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047B" w14:textId="0D680360" w:rsidR="00764DE7" w:rsidRPr="00722947" w:rsidRDefault="00CB04E0" w:rsidP="00CB04E0">
      <w:pPr>
        <w:kinsoku w:val="0"/>
        <w:snapToGrid w:val="0"/>
        <w:jc w:val="center"/>
        <w:rPr>
          <w:rFonts w:ascii="Times New Roman" w:hAnsi="Times New Roman"/>
          <w:b/>
          <w:sz w:val="28"/>
          <w:szCs w:val="28"/>
        </w:rPr>
      </w:pPr>
      <w:r w:rsidRPr="00722947">
        <w:rPr>
          <w:rFonts w:ascii="Times New Roman" w:hAnsi="Times New Roman"/>
          <w:b/>
          <w:sz w:val="28"/>
          <w:szCs w:val="28"/>
        </w:rPr>
        <w:t>Public Consultation Sessions on</w:t>
      </w:r>
      <w:r w:rsidR="00764DE7" w:rsidRPr="00722947">
        <w:rPr>
          <w:rFonts w:ascii="Times New Roman" w:hAnsi="Times New Roman"/>
          <w:b/>
          <w:sz w:val="28"/>
          <w:szCs w:val="28"/>
        </w:rPr>
        <w:t xml:space="preserve"> </w:t>
      </w:r>
      <w:r w:rsidR="002D7A4D">
        <w:rPr>
          <w:rFonts w:ascii="Times New Roman" w:hAnsi="Times New Roman" w:hint="eastAsia"/>
          <w:b/>
          <w:sz w:val="28"/>
          <w:szCs w:val="28"/>
        </w:rPr>
        <w:t>the</w:t>
      </w:r>
    </w:p>
    <w:p w14:paraId="0C64B419" w14:textId="19701A97" w:rsidR="001E7402" w:rsidRPr="00722947" w:rsidRDefault="001E7402" w:rsidP="001E7402">
      <w:pPr>
        <w:snapToGrid w:val="0"/>
        <w:spacing w:line="276" w:lineRule="auto"/>
        <w:jc w:val="center"/>
        <w:rPr>
          <w:rFonts w:ascii="Times New Roman" w:hAnsi="Times New Roman"/>
          <w:b/>
          <w:sz w:val="28"/>
          <w:szCs w:val="28"/>
        </w:rPr>
      </w:pPr>
      <w:r w:rsidRPr="00722947">
        <w:rPr>
          <w:rFonts w:ascii="Times New Roman" w:hAnsi="Times New Roman"/>
          <w:b/>
          <w:sz w:val="28"/>
          <w:szCs w:val="28"/>
        </w:rPr>
        <w:t>Outline of the Combined Fourth and Fifth Reports</w:t>
      </w:r>
    </w:p>
    <w:p w14:paraId="0E5DEADE" w14:textId="7CB8CF3F" w:rsidR="001E7402" w:rsidRPr="00722947" w:rsidRDefault="001E7402" w:rsidP="001E7402">
      <w:pPr>
        <w:snapToGrid w:val="0"/>
        <w:spacing w:line="276" w:lineRule="auto"/>
        <w:jc w:val="center"/>
        <w:rPr>
          <w:rFonts w:ascii="Times New Roman" w:hAnsi="Times New Roman"/>
          <w:b/>
          <w:sz w:val="28"/>
          <w:szCs w:val="28"/>
        </w:rPr>
      </w:pPr>
      <w:r w:rsidRPr="00722947">
        <w:rPr>
          <w:rFonts w:ascii="Times New Roman" w:hAnsi="Times New Roman"/>
          <w:b/>
          <w:sz w:val="28"/>
          <w:szCs w:val="28"/>
        </w:rPr>
        <w:t xml:space="preserve">of the Hong Kong Special Administrative Region </w:t>
      </w:r>
      <w:r w:rsidR="002D7A4D">
        <w:rPr>
          <w:rFonts w:ascii="Times New Roman" w:hAnsi="Times New Roman" w:hint="eastAsia"/>
          <w:b/>
          <w:sz w:val="28"/>
          <w:szCs w:val="28"/>
        </w:rPr>
        <w:t>under</w:t>
      </w:r>
      <w:r w:rsidRPr="00722947">
        <w:rPr>
          <w:rFonts w:ascii="Times New Roman" w:hAnsi="Times New Roman"/>
          <w:b/>
          <w:sz w:val="28"/>
          <w:szCs w:val="28"/>
        </w:rPr>
        <w:t xml:space="preserve"> the</w:t>
      </w:r>
    </w:p>
    <w:p w14:paraId="0DC18A8F" w14:textId="4407FA93" w:rsidR="00CB04E0" w:rsidRPr="00722947" w:rsidRDefault="001E7402" w:rsidP="001E7402">
      <w:pPr>
        <w:kinsoku w:val="0"/>
        <w:snapToGrid w:val="0"/>
        <w:jc w:val="center"/>
        <w:rPr>
          <w:rFonts w:ascii="Times New Roman" w:hAnsi="Times New Roman"/>
          <w:b/>
          <w:sz w:val="28"/>
          <w:szCs w:val="28"/>
        </w:rPr>
      </w:pPr>
      <w:r w:rsidRPr="00722947">
        <w:rPr>
          <w:rFonts w:ascii="Times New Roman" w:hAnsi="Times New Roman"/>
          <w:b/>
          <w:sz w:val="28"/>
          <w:szCs w:val="28"/>
        </w:rPr>
        <w:t>United Nations Convention on the Rights of Persons with Disabilities</w:t>
      </w:r>
    </w:p>
    <w:p w14:paraId="3E24F188" w14:textId="77777777" w:rsidR="00CB04E0" w:rsidRPr="00722947" w:rsidRDefault="00CB04E0" w:rsidP="00CB04E0">
      <w:pPr>
        <w:kinsoku w:val="0"/>
        <w:snapToGrid w:val="0"/>
        <w:jc w:val="both"/>
        <w:rPr>
          <w:rFonts w:ascii="Times New Roman" w:hAnsi="Times New Roman"/>
          <w:sz w:val="28"/>
          <w:szCs w:val="28"/>
        </w:rPr>
      </w:pPr>
    </w:p>
    <w:p w14:paraId="2B2F2DA0" w14:textId="135CF415" w:rsidR="00CB04E0" w:rsidRPr="00722947" w:rsidRDefault="00CB04E0" w:rsidP="00CB04E0">
      <w:pPr>
        <w:kinsoku w:val="0"/>
        <w:snapToGrid w:val="0"/>
        <w:jc w:val="center"/>
        <w:rPr>
          <w:rFonts w:ascii="Times New Roman" w:hAnsi="Times New Roman"/>
          <w:b/>
          <w:bCs/>
          <w:sz w:val="28"/>
          <w:szCs w:val="28"/>
          <w:u w:val="single"/>
          <w:lang w:val="en-US"/>
        </w:rPr>
      </w:pPr>
      <w:r w:rsidRPr="00722947">
        <w:rPr>
          <w:rFonts w:ascii="Times New Roman" w:hAnsi="Times New Roman"/>
          <w:b/>
          <w:bCs/>
          <w:sz w:val="28"/>
          <w:szCs w:val="28"/>
          <w:u w:val="single"/>
          <w:lang w:val="en-US"/>
        </w:rPr>
        <w:t>Reply Slip</w:t>
      </w:r>
    </w:p>
    <w:p w14:paraId="29BB0B66" w14:textId="77777777" w:rsidR="00CB04E0" w:rsidRDefault="00CB04E0" w:rsidP="00CB04E0">
      <w:pPr>
        <w:kinsoku w:val="0"/>
        <w:snapToGrid w:val="0"/>
        <w:jc w:val="center"/>
        <w:rPr>
          <w:rFonts w:ascii="Times New Roman" w:hAnsi="Times New Roman"/>
          <w:b/>
          <w:bCs/>
          <w:sz w:val="28"/>
          <w:szCs w:val="28"/>
          <w:u w:val="single"/>
          <w:lang w:val="en-US"/>
        </w:rPr>
      </w:pPr>
    </w:p>
    <w:p w14:paraId="733F9942" w14:textId="77777777" w:rsidR="005A2902" w:rsidRPr="005A2902" w:rsidRDefault="005A2902" w:rsidP="00CB04E0">
      <w:pPr>
        <w:kinsoku w:val="0"/>
        <w:snapToGrid w:val="0"/>
        <w:jc w:val="center"/>
        <w:rPr>
          <w:rFonts w:ascii="Times New Roman" w:hAnsi="Times New Roman"/>
          <w:b/>
          <w:bCs/>
          <w:sz w:val="28"/>
          <w:szCs w:val="28"/>
          <w:u w:val="single"/>
          <w:lang w:val="en-US"/>
        </w:rPr>
      </w:pPr>
    </w:p>
    <w:p w14:paraId="2C15DD6D" w14:textId="0403BB64" w:rsidR="00CB04E0" w:rsidRPr="00722947" w:rsidRDefault="00CB04E0" w:rsidP="00CB04E0">
      <w:pPr>
        <w:kinsoku w:val="0"/>
        <w:snapToGrid w:val="0"/>
        <w:jc w:val="both"/>
        <w:rPr>
          <w:rFonts w:ascii="Times New Roman" w:hAnsi="Times New Roman"/>
          <w:sz w:val="28"/>
          <w:szCs w:val="28"/>
          <w:lang w:val="en-US"/>
        </w:rPr>
      </w:pPr>
      <w:r w:rsidRPr="00722947">
        <w:rPr>
          <w:rFonts w:ascii="Times New Roman" w:hAnsi="Times New Roman"/>
          <w:sz w:val="28"/>
          <w:szCs w:val="28"/>
          <w:lang w:val="en-US"/>
        </w:rPr>
        <w:t xml:space="preserve">Please </w:t>
      </w:r>
      <w:r w:rsidR="00764DE7" w:rsidRPr="00722947">
        <w:rPr>
          <w:rFonts w:ascii="Times New Roman" w:hAnsi="Times New Roman"/>
          <w:sz w:val="28"/>
          <w:szCs w:val="28"/>
          <w:lang w:val="en-US"/>
        </w:rPr>
        <w:t>return to</w:t>
      </w:r>
      <w:r w:rsidRPr="00722947">
        <w:rPr>
          <w:rFonts w:ascii="Times New Roman" w:hAnsi="Times New Roman"/>
          <w:sz w:val="28"/>
          <w:szCs w:val="28"/>
          <w:lang w:val="en-US"/>
        </w:rPr>
        <w:t xml:space="preserve"> the Rehabilitation Division of the Labour and Welfare Bureau </w:t>
      </w:r>
      <w:r w:rsidRPr="00722947">
        <w:rPr>
          <w:rFonts w:ascii="Times New Roman" w:hAnsi="Times New Roman"/>
          <w:b/>
          <w:bCs/>
          <w:sz w:val="28"/>
          <w:szCs w:val="28"/>
          <w:lang w:val="en-US"/>
        </w:rPr>
        <w:t xml:space="preserve">on or before </w:t>
      </w:r>
      <w:r w:rsidR="00764DE7" w:rsidRPr="00722947">
        <w:rPr>
          <w:rFonts w:ascii="Times New Roman" w:hAnsi="Times New Roman"/>
          <w:b/>
          <w:bCs/>
          <w:sz w:val="28"/>
          <w:szCs w:val="28"/>
          <w:lang w:val="en-US"/>
        </w:rPr>
        <w:t xml:space="preserve">15 May 2026 </w:t>
      </w:r>
      <w:r w:rsidRPr="00722947">
        <w:rPr>
          <w:rFonts w:ascii="Times New Roman" w:hAnsi="Times New Roman"/>
          <w:sz w:val="28"/>
          <w:szCs w:val="28"/>
          <w:lang w:val="en-US"/>
        </w:rPr>
        <w:t xml:space="preserve">by </w:t>
      </w:r>
      <w:r w:rsidR="00AC0F30">
        <w:rPr>
          <w:rFonts w:ascii="Times New Roman" w:hAnsi="Times New Roman" w:hint="eastAsia"/>
          <w:sz w:val="28"/>
          <w:szCs w:val="28"/>
          <w:lang w:val="en-US"/>
        </w:rPr>
        <w:t xml:space="preserve">any of </w:t>
      </w:r>
      <w:r w:rsidR="00764DE7" w:rsidRPr="00722947">
        <w:rPr>
          <w:rFonts w:ascii="Times New Roman" w:hAnsi="Times New Roman"/>
          <w:sz w:val="28"/>
          <w:szCs w:val="28"/>
          <w:lang w:val="en-US"/>
        </w:rPr>
        <w:t>the following means:</w:t>
      </w:r>
    </w:p>
    <w:p w14:paraId="1487A747" w14:textId="58F38D29" w:rsidR="00764DE7" w:rsidRPr="00722947" w:rsidRDefault="002D7A4D" w:rsidP="00CB04E0">
      <w:pPr>
        <w:kinsoku w:val="0"/>
        <w:snapToGrid w:val="0"/>
        <w:jc w:val="both"/>
        <w:rPr>
          <w:rFonts w:ascii="Times New Roman" w:hAnsi="Times New Roman"/>
          <w:sz w:val="28"/>
          <w:szCs w:val="28"/>
          <w:lang w:val="en-US"/>
        </w:rPr>
      </w:pPr>
      <w:r>
        <w:rPr>
          <w:rFonts w:ascii="Times New Roman" w:hAnsi="Times New Roman" w:hint="eastAsia"/>
          <w:sz w:val="28"/>
          <w:szCs w:val="28"/>
          <w:lang w:val="en-US"/>
        </w:rPr>
        <w:t>By e</w:t>
      </w:r>
      <w:r w:rsidR="00764DE7" w:rsidRPr="00722947">
        <w:rPr>
          <w:rFonts w:ascii="Times New Roman" w:hAnsi="Times New Roman"/>
          <w:sz w:val="28"/>
          <w:szCs w:val="28"/>
          <w:lang w:val="en-US"/>
        </w:rPr>
        <w:t>mail:</w:t>
      </w:r>
      <w:r w:rsidR="00764DE7" w:rsidRPr="00722947">
        <w:rPr>
          <w:rFonts w:ascii="Times New Roman" w:hAnsi="Times New Roman"/>
          <w:sz w:val="28"/>
          <w:szCs w:val="28"/>
          <w:lang w:val="en-US"/>
        </w:rPr>
        <w:tab/>
      </w:r>
      <w:hyperlink r:id="rId4" w:history="1">
        <w:r w:rsidR="00BA01AB" w:rsidRPr="00722947">
          <w:rPr>
            <w:rStyle w:val="af"/>
            <w:rFonts w:ascii="Times New Roman" w:hAnsi="Times New Roman"/>
            <w:color w:val="auto"/>
            <w:sz w:val="28"/>
            <w:szCs w:val="28"/>
            <w:lang w:val="en-US"/>
          </w:rPr>
          <w:t>uncrpd_consultation@lwb.gov.hk</w:t>
        </w:r>
      </w:hyperlink>
    </w:p>
    <w:p w14:paraId="3FD526CC" w14:textId="00DE5D0E" w:rsidR="00BA01AB" w:rsidRPr="00722947" w:rsidRDefault="002D7A4D" w:rsidP="00CB04E0">
      <w:pPr>
        <w:kinsoku w:val="0"/>
        <w:snapToGrid w:val="0"/>
        <w:jc w:val="both"/>
        <w:rPr>
          <w:rFonts w:ascii="Times New Roman" w:hAnsi="Times New Roman"/>
          <w:sz w:val="28"/>
          <w:szCs w:val="28"/>
          <w:lang w:val="en-US"/>
        </w:rPr>
      </w:pPr>
      <w:r>
        <w:rPr>
          <w:rFonts w:ascii="Times New Roman" w:hAnsi="Times New Roman" w:hint="eastAsia"/>
          <w:sz w:val="28"/>
          <w:szCs w:val="28"/>
          <w:lang w:val="en-US"/>
        </w:rPr>
        <w:t>By f</w:t>
      </w:r>
      <w:r w:rsidR="00BA01AB" w:rsidRPr="00722947">
        <w:rPr>
          <w:rFonts w:ascii="Times New Roman" w:hAnsi="Times New Roman"/>
          <w:sz w:val="28"/>
          <w:szCs w:val="28"/>
          <w:lang w:val="en-US"/>
        </w:rPr>
        <w:t>ax:</w:t>
      </w:r>
      <w:r w:rsidR="00BA01AB" w:rsidRPr="00722947">
        <w:rPr>
          <w:rFonts w:ascii="Times New Roman" w:hAnsi="Times New Roman"/>
          <w:sz w:val="28"/>
          <w:szCs w:val="28"/>
          <w:lang w:val="en-US"/>
        </w:rPr>
        <w:tab/>
      </w:r>
      <w:r w:rsidR="00A93954">
        <w:rPr>
          <w:rFonts w:ascii="Times New Roman" w:hAnsi="Times New Roman"/>
          <w:sz w:val="28"/>
          <w:szCs w:val="28"/>
          <w:lang w:val="en-US"/>
        </w:rPr>
        <w:tab/>
      </w:r>
      <w:r w:rsidR="00BA01AB" w:rsidRPr="00722947">
        <w:rPr>
          <w:rFonts w:ascii="Times New Roman" w:hAnsi="Times New Roman"/>
          <w:sz w:val="28"/>
          <w:szCs w:val="28"/>
          <w:lang w:val="en-US"/>
        </w:rPr>
        <w:t>2543 0486</w:t>
      </w:r>
    </w:p>
    <w:p w14:paraId="6AEA5EDF" w14:textId="20C5469F" w:rsidR="00CB04E0" w:rsidRDefault="00CB04E0" w:rsidP="00CB04E0">
      <w:pPr>
        <w:kinsoku w:val="0"/>
        <w:snapToGrid w:val="0"/>
        <w:jc w:val="both"/>
        <w:rPr>
          <w:rFonts w:ascii="Times New Roman" w:hAnsi="Times New Roman"/>
          <w:sz w:val="28"/>
          <w:szCs w:val="28"/>
          <w:lang w:val="en-US"/>
        </w:rPr>
      </w:pPr>
    </w:p>
    <w:p w14:paraId="7079C785" w14:textId="77777777" w:rsidR="005A2902" w:rsidRPr="00722947" w:rsidRDefault="005A2902" w:rsidP="00CB04E0">
      <w:pPr>
        <w:kinsoku w:val="0"/>
        <w:snapToGrid w:val="0"/>
        <w:jc w:val="both"/>
        <w:rPr>
          <w:rFonts w:ascii="Times New Roman" w:hAnsi="Times New Roman"/>
          <w:sz w:val="28"/>
          <w:szCs w:val="28"/>
          <w:lang w:val="en-US"/>
        </w:rPr>
      </w:pPr>
    </w:p>
    <w:p w14:paraId="060CF297" w14:textId="1D46AB43" w:rsidR="00BA01AB" w:rsidRPr="00722947" w:rsidRDefault="00BA01AB" w:rsidP="00CB04E0">
      <w:pPr>
        <w:kinsoku w:val="0"/>
        <w:snapToGrid w:val="0"/>
        <w:jc w:val="both"/>
        <w:rPr>
          <w:rFonts w:ascii="Times New Roman" w:hAnsi="Times New Roman"/>
          <w:sz w:val="28"/>
          <w:szCs w:val="28"/>
        </w:rPr>
      </w:pPr>
      <w:r w:rsidRPr="00722947">
        <w:rPr>
          <w:rFonts w:ascii="Times New Roman" w:hAnsi="Times New Roman"/>
          <w:sz w:val="28"/>
          <w:szCs w:val="28"/>
        </w:rPr>
        <w:t xml:space="preserve">Interested parties may choose to attend one of the following two </w:t>
      </w:r>
      <w:r w:rsidR="00AC0F30">
        <w:rPr>
          <w:rFonts w:ascii="Times New Roman" w:hAnsi="Times New Roman" w:hint="eastAsia"/>
          <w:sz w:val="28"/>
          <w:szCs w:val="28"/>
        </w:rPr>
        <w:t>public</w:t>
      </w:r>
      <w:r w:rsidR="00AC0F30" w:rsidRPr="00722947">
        <w:rPr>
          <w:rFonts w:ascii="Times New Roman" w:hAnsi="Times New Roman"/>
          <w:sz w:val="28"/>
          <w:szCs w:val="28"/>
        </w:rPr>
        <w:t xml:space="preserve"> </w:t>
      </w:r>
      <w:r w:rsidRPr="00722947">
        <w:rPr>
          <w:rFonts w:ascii="Times New Roman" w:hAnsi="Times New Roman"/>
          <w:sz w:val="28"/>
          <w:szCs w:val="28"/>
        </w:rPr>
        <w:t xml:space="preserve">consultation sessions.  </w:t>
      </w:r>
      <w:r w:rsidR="00316B18" w:rsidRPr="00722947">
        <w:rPr>
          <w:rFonts w:ascii="Times New Roman" w:hAnsi="Times New Roman"/>
          <w:sz w:val="28"/>
          <w:szCs w:val="28"/>
        </w:rPr>
        <w:t>As seats are limited, arrangements will be made on a first</w:t>
      </w:r>
      <w:r w:rsidR="00316B18" w:rsidRPr="00722947">
        <w:rPr>
          <w:rFonts w:ascii="Times New Roman" w:hAnsi="Times New Roman"/>
          <w:sz w:val="28"/>
          <w:szCs w:val="28"/>
        </w:rPr>
        <w:noBreakHyphen/>
        <w:t>come, first</w:t>
      </w:r>
      <w:r w:rsidR="00316B18" w:rsidRPr="00722947">
        <w:rPr>
          <w:rFonts w:ascii="Times New Roman" w:hAnsi="Times New Roman"/>
          <w:sz w:val="28"/>
          <w:szCs w:val="28"/>
        </w:rPr>
        <w:noBreakHyphen/>
        <w:t>served basis.</w:t>
      </w:r>
      <w:r w:rsidR="00316B18">
        <w:rPr>
          <w:rFonts w:ascii="Times New Roman" w:hAnsi="Times New Roman" w:hint="eastAsia"/>
          <w:sz w:val="28"/>
          <w:szCs w:val="28"/>
        </w:rPr>
        <w:t xml:space="preserve">  </w:t>
      </w:r>
      <w:r w:rsidR="00722947" w:rsidRPr="00722947">
        <w:rPr>
          <w:rFonts w:ascii="Times New Roman" w:hAnsi="Times New Roman"/>
          <w:sz w:val="28"/>
          <w:szCs w:val="28"/>
        </w:rPr>
        <w:t xml:space="preserve">All registrations will be deemed successful upon submission, and no separate notification will be issued.  </w:t>
      </w:r>
      <w:r w:rsidR="00316B18">
        <w:rPr>
          <w:rFonts w:ascii="Times New Roman" w:hAnsi="Times New Roman" w:hint="eastAsia"/>
          <w:sz w:val="28"/>
          <w:szCs w:val="28"/>
        </w:rPr>
        <w:t xml:space="preserve">If the two sessions are fully booked, </w:t>
      </w:r>
      <w:r w:rsidR="00487021" w:rsidRPr="00722947">
        <w:rPr>
          <w:rFonts w:ascii="Times New Roman" w:hAnsi="Times New Roman"/>
          <w:sz w:val="28"/>
          <w:szCs w:val="28"/>
        </w:rPr>
        <w:t>separate notification will be issued</w:t>
      </w:r>
      <w:r w:rsidR="00316B18">
        <w:rPr>
          <w:rFonts w:ascii="Times New Roman" w:hAnsi="Times New Roman" w:hint="eastAsia"/>
          <w:sz w:val="28"/>
          <w:szCs w:val="28"/>
        </w:rPr>
        <w:t>.</w:t>
      </w:r>
    </w:p>
    <w:p w14:paraId="58B6E3D3" w14:textId="77777777" w:rsidR="00CB04E0" w:rsidRPr="00722947" w:rsidRDefault="00CB04E0" w:rsidP="00CB04E0">
      <w:pPr>
        <w:kinsoku w:val="0"/>
        <w:snapToGrid w:val="0"/>
        <w:jc w:val="both"/>
        <w:rPr>
          <w:rFonts w:ascii="Times New Roman" w:hAnsi="Times New Roman"/>
          <w:sz w:val="28"/>
          <w:szCs w:val="28"/>
        </w:rPr>
      </w:pPr>
    </w:p>
    <w:tbl>
      <w:tblPr>
        <w:tblStyle w:val="ae"/>
        <w:tblW w:w="9493" w:type="dxa"/>
        <w:tblLook w:val="04A0" w:firstRow="1" w:lastRow="0" w:firstColumn="1" w:lastColumn="0" w:noHBand="0" w:noVBand="1"/>
      </w:tblPr>
      <w:tblGrid>
        <w:gridCol w:w="1271"/>
        <w:gridCol w:w="3119"/>
        <w:gridCol w:w="3402"/>
        <w:gridCol w:w="1701"/>
      </w:tblGrid>
      <w:tr w:rsidR="00722947" w:rsidRPr="00722947" w14:paraId="4C1938FB" w14:textId="77777777" w:rsidTr="00BA01AB">
        <w:tc>
          <w:tcPr>
            <w:tcW w:w="1271" w:type="dxa"/>
          </w:tcPr>
          <w:p w14:paraId="6A9BCFAE" w14:textId="0D801C3F" w:rsidR="00CB04E0" w:rsidRPr="00722947" w:rsidRDefault="00CB04E0" w:rsidP="00BA01AB">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Session</w:t>
            </w:r>
          </w:p>
        </w:tc>
        <w:tc>
          <w:tcPr>
            <w:tcW w:w="3119" w:type="dxa"/>
          </w:tcPr>
          <w:p w14:paraId="767B4570" w14:textId="661A48A0" w:rsidR="00CB04E0" w:rsidRPr="00722947" w:rsidRDefault="00CB04E0" w:rsidP="00BA01AB">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Date and Time</w:t>
            </w:r>
          </w:p>
        </w:tc>
        <w:tc>
          <w:tcPr>
            <w:tcW w:w="3402" w:type="dxa"/>
          </w:tcPr>
          <w:p w14:paraId="7223C3DC" w14:textId="16F3FE21" w:rsidR="00CB04E0" w:rsidRPr="00722947" w:rsidRDefault="00CB04E0" w:rsidP="00BA01AB">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Venue</w:t>
            </w:r>
          </w:p>
        </w:tc>
        <w:tc>
          <w:tcPr>
            <w:tcW w:w="1701" w:type="dxa"/>
          </w:tcPr>
          <w:p w14:paraId="611DB798" w14:textId="63651FF9" w:rsidR="00CB04E0" w:rsidRPr="00722947" w:rsidRDefault="00CB04E0" w:rsidP="00215C0D">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Please put a “</w:t>
            </w:r>
            <w:r w:rsidRPr="00722947">
              <w:rPr>
                <w:rFonts w:ascii="Times New Roman" w:hAnsi="Times New Roman"/>
                <w:b/>
                <w:bCs/>
                <w:sz w:val="28"/>
                <w:szCs w:val="28"/>
                <w:lang w:val="en-US"/>
              </w:rPr>
              <w:sym w:font="Wingdings" w:char="F0FC"/>
            </w:r>
            <w:r w:rsidRPr="00722947">
              <w:rPr>
                <w:rFonts w:ascii="Times New Roman" w:hAnsi="Times New Roman"/>
                <w:b/>
                <w:bCs/>
                <w:sz w:val="28"/>
                <w:szCs w:val="28"/>
                <w:lang w:val="en-US"/>
              </w:rPr>
              <w:t>” in the appropriate box</w:t>
            </w:r>
          </w:p>
        </w:tc>
      </w:tr>
      <w:tr w:rsidR="00722947" w:rsidRPr="00722947" w14:paraId="3ADF3EAB" w14:textId="77777777" w:rsidTr="00BA01AB">
        <w:tc>
          <w:tcPr>
            <w:tcW w:w="1271" w:type="dxa"/>
          </w:tcPr>
          <w:p w14:paraId="237B6FD8" w14:textId="77777777" w:rsidR="00CB04E0" w:rsidRPr="00722947" w:rsidRDefault="00CB04E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First session</w:t>
            </w:r>
          </w:p>
          <w:p w14:paraId="7EABCB33" w14:textId="50DAE5E9" w:rsidR="00CB04E0" w:rsidRPr="00722947" w:rsidRDefault="00CB04E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[Note 1]</w:t>
            </w:r>
          </w:p>
        </w:tc>
        <w:tc>
          <w:tcPr>
            <w:tcW w:w="3119" w:type="dxa"/>
          </w:tcPr>
          <w:p w14:paraId="4A56C8F6" w14:textId="77777777" w:rsidR="00CB04E0" w:rsidRPr="00722947" w:rsidRDefault="0008362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19 May 2026 (Tuesday)</w:t>
            </w:r>
          </w:p>
          <w:p w14:paraId="1F9F5173" w14:textId="7E6863A0" w:rsidR="002B6A48" w:rsidRPr="00722947" w:rsidRDefault="002B6A48"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10:30 a.m. to 12:30 p.m.</w:t>
            </w:r>
          </w:p>
        </w:tc>
        <w:tc>
          <w:tcPr>
            <w:tcW w:w="3402" w:type="dxa"/>
          </w:tcPr>
          <w:p w14:paraId="32277F73" w14:textId="5267C9FA" w:rsidR="004553A3" w:rsidRDefault="00083620" w:rsidP="00BA01AB">
            <w:pPr>
              <w:kinsoku w:val="0"/>
              <w:snapToGrid w:val="0"/>
              <w:jc w:val="center"/>
              <w:rPr>
                <w:rFonts w:ascii="Times New Roman" w:hAnsi="Times New Roman"/>
                <w:sz w:val="28"/>
                <w:szCs w:val="28"/>
              </w:rPr>
            </w:pPr>
            <w:r w:rsidRPr="00722947">
              <w:rPr>
                <w:rFonts w:ascii="Times New Roman" w:hAnsi="Times New Roman"/>
                <w:sz w:val="28"/>
                <w:szCs w:val="28"/>
              </w:rPr>
              <w:t>Multi-purpose Hall,</w:t>
            </w:r>
            <w:r w:rsidR="004553A3">
              <w:rPr>
                <w:rFonts w:ascii="Times New Roman" w:hAnsi="Times New Roman" w:hint="eastAsia"/>
                <w:sz w:val="28"/>
                <w:szCs w:val="28"/>
              </w:rPr>
              <w:t xml:space="preserve"> </w:t>
            </w:r>
            <w:r w:rsidR="00BA01AB" w:rsidRPr="00722947">
              <w:rPr>
                <w:rFonts w:ascii="Times New Roman" w:hAnsi="Times New Roman"/>
                <w:sz w:val="28"/>
                <w:szCs w:val="28"/>
              </w:rPr>
              <w:t xml:space="preserve">1/F, </w:t>
            </w:r>
            <w:r w:rsidRPr="00722947">
              <w:rPr>
                <w:rFonts w:ascii="Times New Roman" w:hAnsi="Times New Roman"/>
                <w:sz w:val="28"/>
                <w:szCs w:val="28"/>
              </w:rPr>
              <w:t xml:space="preserve">North Point </w:t>
            </w:r>
          </w:p>
          <w:p w14:paraId="447D777A" w14:textId="3E9B8B79" w:rsidR="00CB04E0" w:rsidRPr="00722947" w:rsidRDefault="00083620" w:rsidP="00BA01AB">
            <w:pPr>
              <w:kinsoku w:val="0"/>
              <w:snapToGrid w:val="0"/>
              <w:jc w:val="center"/>
              <w:rPr>
                <w:rFonts w:ascii="Times New Roman" w:hAnsi="Times New Roman"/>
                <w:sz w:val="28"/>
                <w:szCs w:val="28"/>
              </w:rPr>
            </w:pPr>
            <w:r w:rsidRPr="00722947">
              <w:rPr>
                <w:rFonts w:ascii="Times New Roman" w:hAnsi="Times New Roman"/>
                <w:sz w:val="28"/>
                <w:szCs w:val="28"/>
              </w:rPr>
              <w:t>Community Hall</w:t>
            </w:r>
            <w:r w:rsidR="004553A3">
              <w:rPr>
                <w:rFonts w:ascii="Times New Roman" w:hAnsi="Times New Roman" w:hint="eastAsia"/>
                <w:sz w:val="28"/>
                <w:szCs w:val="28"/>
              </w:rPr>
              <w:t>,</w:t>
            </w:r>
          </w:p>
          <w:p w14:paraId="46DFD6F6" w14:textId="77777777" w:rsidR="004553A3" w:rsidRDefault="0008362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 xml:space="preserve">123 Java Road, </w:t>
            </w:r>
          </w:p>
          <w:p w14:paraId="2A5FB1B4" w14:textId="77777777" w:rsidR="00083620" w:rsidRDefault="0008362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North Point, Hong Kon</w:t>
            </w:r>
            <w:r w:rsidR="006E1853" w:rsidRPr="00722947">
              <w:rPr>
                <w:rFonts w:ascii="Times New Roman" w:hAnsi="Times New Roman"/>
                <w:sz w:val="28"/>
                <w:szCs w:val="28"/>
                <w:lang w:val="en-US"/>
              </w:rPr>
              <w:t>g</w:t>
            </w:r>
          </w:p>
          <w:p w14:paraId="3E046E3C" w14:textId="179B9640" w:rsidR="007E5230" w:rsidRPr="00722947" w:rsidRDefault="007E5230" w:rsidP="00BA01AB">
            <w:pPr>
              <w:kinsoku w:val="0"/>
              <w:snapToGrid w:val="0"/>
              <w:jc w:val="center"/>
              <w:rPr>
                <w:rFonts w:ascii="Times New Roman" w:hAnsi="Times New Roman"/>
                <w:sz w:val="28"/>
                <w:szCs w:val="28"/>
                <w:lang w:val="en-US"/>
              </w:rPr>
            </w:pPr>
          </w:p>
        </w:tc>
        <w:tc>
          <w:tcPr>
            <w:tcW w:w="1701" w:type="dxa"/>
          </w:tcPr>
          <w:p w14:paraId="4B05DC3F" w14:textId="77777777" w:rsidR="00CB04E0" w:rsidRPr="00722947" w:rsidRDefault="00CB04E0" w:rsidP="00CB04E0">
            <w:pPr>
              <w:kinsoku w:val="0"/>
              <w:snapToGrid w:val="0"/>
              <w:jc w:val="both"/>
              <w:rPr>
                <w:rFonts w:ascii="Times New Roman" w:hAnsi="Times New Roman"/>
                <w:sz w:val="28"/>
                <w:szCs w:val="28"/>
              </w:rPr>
            </w:pPr>
          </w:p>
        </w:tc>
      </w:tr>
      <w:tr w:rsidR="00CB04E0" w:rsidRPr="00722947" w14:paraId="30FBAB06" w14:textId="77777777" w:rsidTr="00BA01AB">
        <w:tc>
          <w:tcPr>
            <w:tcW w:w="1271" w:type="dxa"/>
          </w:tcPr>
          <w:p w14:paraId="21740189" w14:textId="7A1565B1" w:rsidR="00CB04E0" w:rsidRPr="00722947" w:rsidRDefault="00CB04E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Second session [Note 2]</w:t>
            </w:r>
          </w:p>
        </w:tc>
        <w:tc>
          <w:tcPr>
            <w:tcW w:w="3119" w:type="dxa"/>
          </w:tcPr>
          <w:p w14:paraId="58D406F4" w14:textId="77777777" w:rsidR="00CB04E0" w:rsidRPr="00722947" w:rsidRDefault="0008362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22 May 2026 (Friday)</w:t>
            </w:r>
          </w:p>
          <w:p w14:paraId="7A6BAF52" w14:textId="4A13C462" w:rsidR="00083620" w:rsidRPr="00722947" w:rsidRDefault="00083620" w:rsidP="00BA01AB">
            <w:pPr>
              <w:kinsoku w:val="0"/>
              <w:snapToGrid w:val="0"/>
              <w:jc w:val="center"/>
              <w:rPr>
                <w:rFonts w:ascii="Times New Roman" w:hAnsi="Times New Roman"/>
                <w:sz w:val="28"/>
                <w:szCs w:val="28"/>
                <w:lang w:val="en-US"/>
              </w:rPr>
            </w:pPr>
            <w:r w:rsidRPr="00722947">
              <w:rPr>
                <w:rFonts w:ascii="Times New Roman" w:hAnsi="Times New Roman"/>
                <w:sz w:val="28"/>
                <w:szCs w:val="28"/>
                <w:lang w:val="en-US"/>
              </w:rPr>
              <w:t>10:30 a.m. to 12:30 p.m.</w:t>
            </w:r>
          </w:p>
        </w:tc>
        <w:tc>
          <w:tcPr>
            <w:tcW w:w="3402" w:type="dxa"/>
          </w:tcPr>
          <w:p w14:paraId="6F40950A" w14:textId="72BC5DAD" w:rsidR="00083620" w:rsidRPr="00722947" w:rsidRDefault="00083620" w:rsidP="00BA01AB">
            <w:pPr>
              <w:kinsoku w:val="0"/>
              <w:snapToGrid w:val="0"/>
              <w:jc w:val="center"/>
              <w:rPr>
                <w:rFonts w:ascii="Times New Roman" w:hAnsi="Times New Roman"/>
                <w:sz w:val="28"/>
                <w:szCs w:val="28"/>
              </w:rPr>
            </w:pPr>
            <w:r w:rsidRPr="00722947">
              <w:rPr>
                <w:rFonts w:ascii="Times New Roman" w:hAnsi="Times New Roman"/>
                <w:sz w:val="28"/>
                <w:szCs w:val="28"/>
              </w:rPr>
              <w:t xml:space="preserve">Multi-purpose Hall, </w:t>
            </w:r>
            <w:r w:rsidR="00BA01AB" w:rsidRPr="00722947">
              <w:rPr>
                <w:rFonts w:ascii="Times New Roman" w:hAnsi="Times New Roman"/>
                <w:sz w:val="28"/>
                <w:szCs w:val="28"/>
              </w:rPr>
              <w:t xml:space="preserve">1/F, </w:t>
            </w:r>
            <w:r w:rsidRPr="00722947">
              <w:rPr>
                <w:rFonts w:ascii="Times New Roman" w:hAnsi="Times New Roman"/>
                <w:sz w:val="28"/>
                <w:szCs w:val="28"/>
              </w:rPr>
              <w:t>Henry G. Leong Yaumatei Community Centre</w:t>
            </w:r>
            <w:r w:rsidR="004553A3">
              <w:rPr>
                <w:rFonts w:ascii="Times New Roman" w:hAnsi="Times New Roman" w:hint="eastAsia"/>
                <w:sz w:val="28"/>
                <w:szCs w:val="28"/>
              </w:rPr>
              <w:t>,</w:t>
            </w:r>
          </w:p>
          <w:p w14:paraId="5B01D0DD" w14:textId="77777777" w:rsidR="00CB04E0" w:rsidRDefault="00083620" w:rsidP="00BA01AB">
            <w:pPr>
              <w:kinsoku w:val="0"/>
              <w:snapToGrid w:val="0"/>
              <w:jc w:val="center"/>
              <w:rPr>
                <w:rFonts w:ascii="Times New Roman" w:hAnsi="Times New Roman"/>
                <w:sz w:val="28"/>
                <w:szCs w:val="28"/>
              </w:rPr>
            </w:pPr>
            <w:r w:rsidRPr="00722947">
              <w:rPr>
                <w:rFonts w:ascii="Times New Roman" w:hAnsi="Times New Roman"/>
                <w:sz w:val="28"/>
                <w:szCs w:val="28"/>
              </w:rPr>
              <w:t>60 Public Square Street, Yau Ma Tei, Kowloon</w:t>
            </w:r>
          </w:p>
          <w:p w14:paraId="1031D2BB" w14:textId="63D14B3F" w:rsidR="007E5230" w:rsidRPr="00722947" w:rsidRDefault="007E5230" w:rsidP="00BA01AB">
            <w:pPr>
              <w:kinsoku w:val="0"/>
              <w:snapToGrid w:val="0"/>
              <w:jc w:val="center"/>
              <w:rPr>
                <w:rFonts w:ascii="Times New Roman" w:hAnsi="Times New Roman"/>
                <w:sz w:val="28"/>
                <w:szCs w:val="28"/>
              </w:rPr>
            </w:pPr>
          </w:p>
        </w:tc>
        <w:tc>
          <w:tcPr>
            <w:tcW w:w="1701" w:type="dxa"/>
          </w:tcPr>
          <w:p w14:paraId="626DFFD0" w14:textId="77777777" w:rsidR="00CB04E0" w:rsidRPr="00722947" w:rsidRDefault="00CB04E0" w:rsidP="00CB04E0">
            <w:pPr>
              <w:kinsoku w:val="0"/>
              <w:snapToGrid w:val="0"/>
              <w:jc w:val="both"/>
              <w:rPr>
                <w:rFonts w:ascii="Times New Roman" w:hAnsi="Times New Roman"/>
                <w:sz w:val="28"/>
                <w:szCs w:val="28"/>
              </w:rPr>
            </w:pPr>
          </w:p>
        </w:tc>
      </w:tr>
    </w:tbl>
    <w:p w14:paraId="20C7899C" w14:textId="77777777" w:rsidR="00CB04E0" w:rsidRPr="00722947" w:rsidRDefault="00CB04E0" w:rsidP="00CB04E0">
      <w:pPr>
        <w:kinsoku w:val="0"/>
        <w:snapToGrid w:val="0"/>
        <w:jc w:val="both"/>
        <w:rPr>
          <w:rFonts w:ascii="Times New Roman" w:hAnsi="Times New Roman"/>
          <w:sz w:val="28"/>
          <w:szCs w:val="28"/>
        </w:rPr>
      </w:pPr>
    </w:p>
    <w:p w14:paraId="15F6AF1D" w14:textId="4476D5F1" w:rsidR="00CB04E0" w:rsidRPr="00722947" w:rsidRDefault="006C5DEF" w:rsidP="006C5DEF">
      <w:pPr>
        <w:jc w:val="both"/>
        <w:rPr>
          <w:rFonts w:ascii="Times New Roman" w:hAnsi="Times New Roman"/>
          <w:lang w:val="en-US"/>
        </w:rPr>
      </w:pPr>
      <w:r w:rsidRPr="00722947">
        <w:rPr>
          <w:rFonts w:ascii="Times New Roman" w:hAnsi="Times New Roman"/>
          <w:lang w:val="en-US"/>
        </w:rPr>
        <w:t>Note 1:</w:t>
      </w:r>
      <w:r w:rsidRPr="00722947">
        <w:rPr>
          <w:rFonts w:ascii="Times New Roman" w:hAnsi="Times New Roman"/>
          <w:lang w:val="en-US"/>
        </w:rPr>
        <w:tab/>
      </w:r>
      <w:r w:rsidR="004553A3">
        <w:rPr>
          <w:rFonts w:ascii="Times New Roman" w:hAnsi="Times New Roman" w:hint="eastAsia"/>
          <w:lang w:val="en-US"/>
        </w:rPr>
        <w:t>To be c</w:t>
      </w:r>
      <w:r w:rsidRPr="00722947">
        <w:rPr>
          <w:rFonts w:ascii="Times New Roman" w:hAnsi="Times New Roman"/>
          <w:lang w:val="en-US"/>
        </w:rPr>
        <w:t>onducted in Cantonese, with Hong Kong Sign Language interpretation</w:t>
      </w:r>
      <w:r w:rsidR="004553A3">
        <w:rPr>
          <w:rFonts w:ascii="Times New Roman" w:hAnsi="Times New Roman" w:hint="eastAsia"/>
          <w:lang w:val="en-US"/>
        </w:rPr>
        <w:t xml:space="preserve"> provided.</w:t>
      </w:r>
    </w:p>
    <w:p w14:paraId="1FBD6CF1" w14:textId="27ADAB0C" w:rsidR="006C5DEF" w:rsidRPr="00722947" w:rsidRDefault="006C5DEF" w:rsidP="006C5DEF">
      <w:pPr>
        <w:ind w:left="960" w:hanging="960"/>
        <w:jc w:val="both"/>
        <w:rPr>
          <w:rFonts w:ascii="Times New Roman" w:hAnsi="Times New Roman"/>
          <w:lang w:val="en-US"/>
        </w:rPr>
      </w:pPr>
      <w:r w:rsidRPr="00722947">
        <w:rPr>
          <w:rFonts w:ascii="Times New Roman" w:hAnsi="Times New Roman"/>
          <w:lang w:val="en-US"/>
        </w:rPr>
        <w:t>Note 2:</w:t>
      </w:r>
      <w:r w:rsidRPr="00722947">
        <w:rPr>
          <w:rFonts w:ascii="Times New Roman" w:hAnsi="Times New Roman"/>
          <w:lang w:val="en-US"/>
        </w:rPr>
        <w:tab/>
      </w:r>
      <w:r w:rsidR="004553A3">
        <w:rPr>
          <w:rFonts w:ascii="Times New Roman" w:hAnsi="Times New Roman" w:hint="eastAsia"/>
          <w:lang w:val="en-US"/>
        </w:rPr>
        <w:t>To be c</w:t>
      </w:r>
      <w:r w:rsidRPr="00722947">
        <w:rPr>
          <w:rFonts w:ascii="Times New Roman" w:hAnsi="Times New Roman"/>
          <w:lang w:val="en-US"/>
        </w:rPr>
        <w:t>onducted in Cantonese, with Hong Kong Sign Language</w:t>
      </w:r>
      <w:r w:rsidR="004553A3" w:rsidRPr="004553A3">
        <w:rPr>
          <w:rFonts w:ascii="Times New Roman" w:hAnsi="Times New Roman"/>
          <w:lang w:val="en-US"/>
        </w:rPr>
        <w:t xml:space="preserve"> </w:t>
      </w:r>
      <w:r w:rsidR="004553A3" w:rsidRPr="00722947">
        <w:rPr>
          <w:rFonts w:ascii="Times New Roman" w:hAnsi="Times New Roman"/>
          <w:lang w:val="en-US"/>
        </w:rPr>
        <w:t>interpretation</w:t>
      </w:r>
      <w:r w:rsidR="004553A3">
        <w:rPr>
          <w:rFonts w:ascii="Times New Roman" w:hAnsi="Times New Roman" w:hint="eastAsia"/>
          <w:lang w:val="en-US"/>
        </w:rPr>
        <w:t xml:space="preserve"> and </w:t>
      </w:r>
      <w:r w:rsidRPr="00722947">
        <w:rPr>
          <w:rFonts w:ascii="Times New Roman" w:hAnsi="Times New Roman"/>
          <w:lang w:val="en-US"/>
        </w:rPr>
        <w:t>Cantonese/English simultaneous interpretation</w:t>
      </w:r>
      <w:r w:rsidR="004553A3">
        <w:rPr>
          <w:rFonts w:ascii="Times New Roman" w:hAnsi="Times New Roman" w:hint="eastAsia"/>
          <w:lang w:val="en-US"/>
        </w:rPr>
        <w:t xml:space="preserve"> provided.</w:t>
      </w:r>
    </w:p>
    <w:p w14:paraId="73A9AC44" w14:textId="77777777" w:rsidR="006C5DEF" w:rsidRDefault="006C5DEF" w:rsidP="006C5DEF">
      <w:pPr>
        <w:ind w:left="960" w:hanging="960"/>
        <w:jc w:val="both"/>
        <w:rPr>
          <w:rFonts w:ascii="Times New Roman" w:hAnsi="Times New Roman"/>
          <w:lang w:val="en-US"/>
        </w:rPr>
      </w:pPr>
    </w:p>
    <w:p w14:paraId="0A1313B8" w14:textId="77777777" w:rsidR="005A2902" w:rsidRDefault="005A2902" w:rsidP="006C5DEF">
      <w:pPr>
        <w:ind w:left="960" w:hanging="960"/>
        <w:jc w:val="both"/>
        <w:rPr>
          <w:rFonts w:ascii="Times New Roman" w:hAnsi="Times New Roman"/>
          <w:lang w:val="en-US"/>
        </w:rPr>
      </w:pPr>
    </w:p>
    <w:p w14:paraId="1F198936" w14:textId="77777777" w:rsidR="005A2902" w:rsidRDefault="005A2902" w:rsidP="006C5DEF">
      <w:pPr>
        <w:ind w:left="960" w:hanging="960"/>
        <w:jc w:val="both"/>
        <w:rPr>
          <w:rFonts w:ascii="Times New Roman" w:hAnsi="Times New Roman"/>
          <w:lang w:val="en-US"/>
        </w:rPr>
      </w:pPr>
    </w:p>
    <w:p w14:paraId="07A36FD9" w14:textId="77777777" w:rsidR="005A2902" w:rsidRDefault="005A2902" w:rsidP="006C5DEF">
      <w:pPr>
        <w:ind w:left="960" w:hanging="960"/>
        <w:jc w:val="both"/>
        <w:rPr>
          <w:rFonts w:ascii="Times New Roman" w:hAnsi="Times New Roman"/>
          <w:lang w:val="en-US"/>
        </w:rPr>
      </w:pPr>
    </w:p>
    <w:p w14:paraId="5718D251" w14:textId="6F45E4F2" w:rsidR="002B6A48" w:rsidRPr="00722947" w:rsidRDefault="00BA01AB" w:rsidP="002B6A48">
      <w:pPr>
        <w:jc w:val="both"/>
        <w:rPr>
          <w:rFonts w:ascii="Times New Roman" w:hAnsi="Times New Roman"/>
          <w:sz w:val="28"/>
          <w:szCs w:val="28"/>
          <w:lang w:val="en-US"/>
        </w:rPr>
      </w:pPr>
      <w:r w:rsidRPr="00722947">
        <w:rPr>
          <w:rFonts w:ascii="Times New Roman" w:hAnsi="Times New Roman"/>
          <w:sz w:val="28"/>
          <w:szCs w:val="28"/>
        </w:rPr>
        <w:lastRenderedPageBreak/>
        <w:t>The attend</w:t>
      </w:r>
      <w:r w:rsidR="004553A3">
        <w:rPr>
          <w:rFonts w:ascii="Times New Roman" w:hAnsi="Times New Roman" w:hint="eastAsia"/>
          <w:sz w:val="28"/>
          <w:szCs w:val="28"/>
        </w:rPr>
        <w:t>ees</w:t>
      </w:r>
      <w:r w:rsidRPr="00722947">
        <w:rPr>
          <w:rFonts w:ascii="Times New Roman" w:hAnsi="Times New Roman"/>
          <w:sz w:val="28"/>
          <w:szCs w:val="28"/>
        </w:rPr>
        <w:t xml:space="preserve"> </w:t>
      </w:r>
      <w:r w:rsidR="004553A3">
        <w:rPr>
          <w:rFonts w:ascii="Times New Roman" w:hAnsi="Times New Roman" w:hint="eastAsia"/>
          <w:sz w:val="28"/>
          <w:szCs w:val="28"/>
        </w:rPr>
        <w:t>are</w:t>
      </w:r>
      <w:r w:rsidRPr="00722947">
        <w:rPr>
          <w:rFonts w:ascii="Times New Roman" w:hAnsi="Times New Roman"/>
          <w:sz w:val="28"/>
          <w:szCs w:val="28"/>
        </w:rPr>
        <w:t xml:space="preserve"> as follows:</w:t>
      </w:r>
    </w:p>
    <w:p w14:paraId="46AAC0BE" w14:textId="77777777" w:rsidR="00BA01AB" w:rsidRPr="00722947" w:rsidRDefault="00BA01AB" w:rsidP="002B6A48">
      <w:pPr>
        <w:jc w:val="both"/>
        <w:rPr>
          <w:rFonts w:ascii="Times New Roman" w:hAnsi="Times New Roman"/>
          <w:sz w:val="28"/>
          <w:szCs w:val="28"/>
          <w:lang w:val="en-US"/>
        </w:rPr>
      </w:pPr>
    </w:p>
    <w:tbl>
      <w:tblPr>
        <w:tblStyle w:val="ae"/>
        <w:tblW w:w="9351" w:type="dxa"/>
        <w:tblLook w:val="04A0" w:firstRow="1" w:lastRow="0" w:firstColumn="1" w:lastColumn="0" w:noHBand="0" w:noVBand="1"/>
      </w:tblPr>
      <w:tblGrid>
        <w:gridCol w:w="2972"/>
        <w:gridCol w:w="2552"/>
        <w:gridCol w:w="2126"/>
        <w:gridCol w:w="1701"/>
      </w:tblGrid>
      <w:tr w:rsidR="00722947" w:rsidRPr="00722947" w14:paraId="2806EED1" w14:textId="77777777" w:rsidTr="002B6A48">
        <w:trPr>
          <w:tblHeader/>
        </w:trPr>
        <w:tc>
          <w:tcPr>
            <w:tcW w:w="2972" w:type="dxa"/>
          </w:tcPr>
          <w:p w14:paraId="404B4C6B" w14:textId="7DF733F1"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Name</w:t>
            </w:r>
          </w:p>
        </w:tc>
        <w:tc>
          <w:tcPr>
            <w:tcW w:w="2552" w:type="dxa"/>
          </w:tcPr>
          <w:p w14:paraId="72CEAF40" w14:textId="77777777"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 xml:space="preserve">Organisation </w:t>
            </w:r>
          </w:p>
          <w:p w14:paraId="23BF6AA2" w14:textId="702FBF66"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(if applicable)</w:t>
            </w:r>
          </w:p>
        </w:tc>
        <w:tc>
          <w:tcPr>
            <w:tcW w:w="2126" w:type="dxa"/>
          </w:tcPr>
          <w:p w14:paraId="641233D9" w14:textId="676D083B"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 xml:space="preserve">Post </w:t>
            </w:r>
            <w:r w:rsidR="007E63AE">
              <w:rPr>
                <w:rFonts w:ascii="Times New Roman" w:hAnsi="Times New Roman" w:hint="eastAsia"/>
                <w:b/>
                <w:bCs/>
                <w:sz w:val="28"/>
                <w:szCs w:val="28"/>
                <w:lang w:val="en-US"/>
              </w:rPr>
              <w:t>T</w:t>
            </w:r>
            <w:r w:rsidRPr="00722947">
              <w:rPr>
                <w:rFonts w:ascii="Times New Roman" w:hAnsi="Times New Roman"/>
                <w:b/>
                <w:bCs/>
                <w:sz w:val="28"/>
                <w:szCs w:val="28"/>
                <w:lang w:val="en-US"/>
              </w:rPr>
              <w:t>itle</w:t>
            </w:r>
          </w:p>
          <w:p w14:paraId="016A8074" w14:textId="0D0B5468"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(if applicable)</w:t>
            </w:r>
          </w:p>
        </w:tc>
        <w:tc>
          <w:tcPr>
            <w:tcW w:w="1701" w:type="dxa"/>
          </w:tcPr>
          <w:p w14:paraId="02A9600F" w14:textId="5CE1A410"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 xml:space="preserve">Wheelchair </w:t>
            </w:r>
            <w:r w:rsidR="007E63AE">
              <w:rPr>
                <w:rFonts w:ascii="Times New Roman" w:hAnsi="Times New Roman" w:hint="eastAsia"/>
                <w:b/>
                <w:bCs/>
                <w:sz w:val="28"/>
                <w:szCs w:val="28"/>
                <w:lang w:val="en-US"/>
              </w:rPr>
              <w:t>U</w:t>
            </w:r>
            <w:r w:rsidRPr="00722947">
              <w:rPr>
                <w:rFonts w:ascii="Times New Roman" w:hAnsi="Times New Roman"/>
                <w:b/>
                <w:bCs/>
                <w:sz w:val="28"/>
                <w:szCs w:val="28"/>
                <w:lang w:val="en-US"/>
              </w:rPr>
              <w:t>ser*</w:t>
            </w:r>
          </w:p>
          <w:p w14:paraId="6DCE8D12" w14:textId="28F0A1C0" w:rsidR="006C5DEF" w:rsidRPr="00722947" w:rsidRDefault="006C5DEF" w:rsidP="0004611A">
            <w:pPr>
              <w:kinsoku w:val="0"/>
              <w:snapToGrid w:val="0"/>
              <w:jc w:val="center"/>
              <w:rPr>
                <w:rFonts w:ascii="Times New Roman" w:hAnsi="Times New Roman"/>
                <w:b/>
                <w:bCs/>
                <w:sz w:val="28"/>
                <w:szCs w:val="28"/>
                <w:lang w:val="en-US"/>
              </w:rPr>
            </w:pPr>
            <w:r w:rsidRPr="00722947">
              <w:rPr>
                <w:rFonts w:ascii="Times New Roman" w:hAnsi="Times New Roman"/>
                <w:b/>
                <w:bCs/>
                <w:sz w:val="28"/>
                <w:szCs w:val="28"/>
                <w:lang w:val="en-US"/>
              </w:rPr>
              <w:t>(Y</w:t>
            </w:r>
            <w:r w:rsidR="007E63AE">
              <w:rPr>
                <w:rFonts w:ascii="Times New Roman" w:hAnsi="Times New Roman" w:hint="eastAsia"/>
                <w:b/>
                <w:bCs/>
                <w:sz w:val="28"/>
                <w:szCs w:val="28"/>
                <w:lang w:val="en-US"/>
              </w:rPr>
              <w:t>es</w:t>
            </w:r>
            <w:r w:rsidRPr="00722947">
              <w:rPr>
                <w:rFonts w:ascii="Times New Roman" w:hAnsi="Times New Roman"/>
                <w:b/>
                <w:bCs/>
                <w:sz w:val="28"/>
                <w:szCs w:val="28"/>
                <w:lang w:val="en-US"/>
              </w:rPr>
              <w:t>/N</w:t>
            </w:r>
            <w:r w:rsidR="007E63AE">
              <w:rPr>
                <w:rFonts w:ascii="Times New Roman" w:hAnsi="Times New Roman" w:hint="eastAsia"/>
                <w:b/>
                <w:bCs/>
                <w:sz w:val="28"/>
                <w:szCs w:val="28"/>
                <w:lang w:val="en-US"/>
              </w:rPr>
              <w:t>o</w:t>
            </w:r>
            <w:r w:rsidRPr="00722947">
              <w:rPr>
                <w:rFonts w:ascii="Times New Roman" w:hAnsi="Times New Roman"/>
                <w:b/>
                <w:bCs/>
                <w:sz w:val="28"/>
                <w:szCs w:val="28"/>
                <w:lang w:val="en-US"/>
              </w:rPr>
              <w:t>)</w:t>
            </w:r>
          </w:p>
        </w:tc>
      </w:tr>
      <w:tr w:rsidR="00722947" w:rsidRPr="00722947" w14:paraId="223F6FA1" w14:textId="77777777" w:rsidTr="002B6A48">
        <w:tc>
          <w:tcPr>
            <w:tcW w:w="2972" w:type="dxa"/>
          </w:tcPr>
          <w:p w14:paraId="23128CA8" w14:textId="4439CBC2" w:rsidR="006C5DEF" w:rsidRPr="00722947" w:rsidRDefault="006C5DEF" w:rsidP="0004611A">
            <w:pPr>
              <w:kinsoku w:val="0"/>
              <w:snapToGrid w:val="0"/>
              <w:jc w:val="center"/>
              <w:rPr>
                <w:rFonts w:ascii="Times New Roman" w:hAnsi="Times New Roman"/>
                <w:sz w:val="28"/>
                <w:szCs w:val="28"/>
                <w:lang w:val="en-US"/>
              </w:rPr>
            </w:pPr>
          </w:p>
        </w:tc>
        <w:tc>
          <w:tcPr>
            <w:tcW w:w="2552" w:type="dxa"/>
          </w:tcPr>
          <w:p w14:paraId="19AAD1CA" w14:textId="5F406399" w:rsidR="006C5DEF" w:rsidRPr="00722947" w:rsidRDefault="006C5DEF" w:rsidP="0004611A">
            <w:pPr>
              <w:kinsoku w:val="0"/>
              <w:snapToGrid w:val="0"/>
              <w:jc w:val="both"/>
              <w:rPr>
                <w:rFonts w:ascii="Times New Roman" w:hAnsi="Times New Roman"/>
                <w:sz w:val="28"/>
                <w:szCs w:val="28"/>
                <w:lang w:val="en-US"/>
              </w:rPr>
            </w:pPr>
          </w:p>
        </w:tc>
        <w:tc>
          <w:tcPr>
            <w:tcW w:w="2126" w:type="dxa"/>
          </w:tcPr>
          <w:p w14:paraId="0F2A01E5" w14:textId="28C66C95" w:rsidR="006C5DEF" w:rsidRPr="00722947" w:rsidRDefault="006C5DEF" w:rsidP="0004611A">
            <w:pPr>
              <w:kinsoku w:val="0"/>
              <w:snapToGrid w:val="0"/>
              <w:jc w:val="both"/>
              <w:rPr>
                <w:rFonts w:ascii="Times New Roman" w:hAnsi="Times New Roman"/>
                <w:sz w:val="28"/>
                <w:szCs w:val="28"/>
                <w:lang w:val="en-US"/>
              </w:rPr>
            </w:pPr>
          </w:p>
        </w:tc>
        <w:tc>
          <w:tcPr>
            <w:tcW w:w="1701" w:type="dxa"/>
          </w:tcPr>
          <w:p w14:paraId="599773B9" w14:textId="77777777" w:rsidR="006C5DEF" w:rsidRPr="00722947" w:rsidRDefault="006C5DEF" w:rsidP="0004611A">
            <w:pPr>
              <w:kinsoku w:val="0"/>
              <w:snapToGrid w:val="0"/>
              <w:jc w:val="both"/>
              <w:rPr>
                <w:rFonts w:ascii="Times New Roman" w:hAnsi="Times New Roman"/>
                <w:sz w:val="28"/>
                <w:szCs w:val="28"/>
              </w:rPr>
            </w:pPr>
          </w:p>
        </w:tc>
      </w:tr>
      <w:tr w:rsidR="00722947" w:rsidRPr="00722947" w14:paraId="11C53F95" w14:textId="77777777" w:rsidTr="002B6A48">
        <w:tc>
          <w:tcPr>
            <w:tcW w:w="2972" w:type="dxa"/>
          </w:tcPr>
          <w:p w14:paraId="76AA2AC8" w14:textId="162617E1" w:rsidR="006C5DEF" w:rsidRPr="00722947" w:rsidRDefault="006C5DEF" w:rsidP="0004611A">
            <w:pPr>
              <w:kinsoku w:val="0"/>
              <w:snapToGrid w:val="0"/>
              <w:jc w:val="center"/>
              <w:rPr>
                <w:rFonts w:ascii="Times New Roman" w:hAnsi="Times New Roman"/>
                <w:sz w:val="28"/>
                <w:szCs w:val="28"/>
                <w:lang w:val="en-US"/>
              </w:rPr>
            </w:pPr>
          </w:p>
        </w:tc>
        <w:tc>
          <w:tcPr>
            <w:tcW w:w="2552" w:type="dxa"/>
          </w:tcPr>
          <w:p w14:paraId="7D81984E" w14:textId="644A6C35" w:rsidR="006C5DEF" w:rsidRPr="00722947" w:rsidRDefault="006C5DEF" w:rsidP="0004611A">
            <w:pPr>
              <w:kinsoku w:val="0"/>
              <w:snapToGrid w:val="0"/>
              <w:jc w:val="both"/>
              <w:rPr>
                <w:rFonts w:ascii="Times New Roman" w:hAnsi="Times New Roman"/>
                <w:sz w:val="28"/>
                <w:szCs w:val="28"/>
                <w:lang w:val="en-US"/>
              </w:rPr>
            </w:pPr>
          </w:p>
        </w:tc>
        <w:tc>
          <w:tcPr>
            <w:tcW w:w="2126" w:type="dxa"/>
          </w:tcPr>
          <w:p w14:paraId="399FB102" w14:textId="784AAFE2" w:rsidR="006C5DEF" w:rsidRPr="00722947" w:rsidRDefault="006C5DEF" w:rsidP="0004611A">
            <w:pPr>
              <w:kinsoku w:val="0"/>
              <w:snapToGrid w:val="0"/>
              <w:jc w:val="both"/>
              <w:rPr>
                <w:rFonts w:ascii="Times New Roman" w:hAnsi="Times New Roman"/>
                <w:sz w:val="28"/>
                <w:szCs w:val="28"/>
              </w:rPr>
            </w:pPr>
          </w:p>
        </w:tc>
        <w:tc>
          <w:tcPr>
            <w:tcW w:w="1701" w:type="dxa"/>
          </w:tcPr>
          <w:p w14:paraId="3E5659F1" w14:textId="77777777" w:rsidR="006C5DEF" w:rsidRPr="00722947" w:rsidRDefault="006C5DEF" w:rsidP="0004611A">
            <w:pPr>
              <w:kinsoku w:val="0"/>
              <w:snapToGrid w:val="0"/>
              <w:jc w:val="both"/>
              <w:rPr>
                <w:rFonts w:ascii="Times New Roman" w:hAnsi="Times New Roman"/>
                <w:sz w:val="28"/>
                <w:szCs w:val="28"/>
              </w:rPr>
            </w:pPr>
          </w:p>
        </w:tc>
      </w:tr>
      <w:tr w:rsidR="00722947" w:rsidRPr="00722947" w14:paraId="19CCEDEC" w14:textId="77777777" w:rsidTr="002B6A48">
        <w:tc>
          <w:tcPr>
            <w:tcW w:w="2972" w:type="dxa"/>
          </w:tcPr>
          <w:p w14:paraId="36C7585E" w14:textId="77777777" w:rsidR="00337089" w:rsidRPr="00722947" w:rsidRDefault="00337089" w:rsidP="0004611A">
            <w:pPr>
              <w:kinsoku w:val="0"/>
              <w:snapToGrid w:val="0"/>
              <w:jc w:val="center"/>
              <w:rPr>
                <w:rFonts w:ascii="Times New Roman" w:hAnsi="Times New Roman"/>
                <w:sz w:val="28"/>
                <w:szCs w:val="28"/>
                <w:lang w:val="en-US"/>
              </w:rPr>
            </w:pPr>
          </w:p>
        </w:tc>
        <w:tc>
          <w:tcPr>
            <w:tcW w:w="2552" w:type="dxa"/>
          </w:tcPr>
          <w:p w14:paraId="1895D722"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476AE3AE"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6AAD6A1E" w14:textId="77777777" w:rsidR="00337089" w:rsidRPr="00722947" w:rsidRDefault="00337089" w:rsidP="0004611A">
            <w:pPr>
              <w:kinsoku w:val="0"/>
              <w:snapToGrid w:val="0"/>
              <w:jc w:val="both"/>
              <w:rPr>
                <w:rFonts w:ascii="Times New Roman" w:hAnsi="Times New Roman"/>
                <w:sz w:val="28"/>
                <w:szCs w:val="28"/>
              </w:rPr>
            </w:pPr>
          </w:p>
        </w:tc>
      </w:tr>
      <w:tr w:rsidR="00722947" w:rsidRPr="00722947" w14:paraId="6BA2E3BD" w14:textId="77777777" w:rsidTr="002B6A48">
        <w:tc>
          <w:tcPr>
            <w:tcW w:w="2972" w:type="dxa"/>
          </w:tcPr>
          <w:p w14:paraId="5C49BD50" w14:textId="77777777" w:rsidR="00337089" w:rsidRPr="00722947" w:rsidRDefault="00337089" w:rsidP="0004611A">
            <w:pPr>
              <w:kinsoku w:val="0"/>
              <w:snapToGrid w:val="0"/>
              <w:jc w:val="center"/>
              <w:rPr>
                <w:rFonts w:ascii="Times New Roman" w:hAnsi="Times New Roman"/>
                <w:sz w:val="28"/>
                <w:szCs w:val="28"/>
                <w:lang w:val="en-US"/>
              </w:rPr>
            </w:pPr>
          </w:p>
        </w:tc>
        <w:tc>
          <w:tcPr>
            <w:tcW w:w="2552" w:type="dxa"/>
          </w:tcPr>
          <w:p w14:paraId="13F0860C"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0D5347FD"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4EFD6F47" w14:textId="77777777" w:rsidR="00337089" w:rsidRPr="00722947" w:rsidRDefault="00337089" w:rsidP="0004611A">
            <w:pPr>
              <w:kinsoku w:val="0"/>
              <w:snapToGrid w:val="0"/>
              <w:jc w:val="both"/>
              <w:rPr>
                <w:rFonts w:ascii="Times New Roman" w:hAnsi="Times New Roman"/>
                <w:sz w:val="28"/>
                <w:szCs w:val="28"/>
              </w:rPr>
            </w:pPr>
          </w:p>
        </w:tc>
      </w:tr>
      <w:tr w:rsidR="00722947" w:rsidRPr="00722947" w14:paraId="6F4B3FB6" w14:textId="77777777" w:rsidTr="002B6A48">
        <w:tc>
          <w:tcPr>
            <w:tcW w:w="2972" w:type="dxa"/>
          </w:tcPr>
          <w:p w14:paraId="47DF3E40" w14:textId="77777777" w:rsidR="00337089" w:rsidRPr="00722947" w:rsidRDefault="00337089" w:rsidP="0004611A">
            <w:pPr>
              <w:kinsoku w:val="0"/>
              <w:snapToGrid w:val="0"/>
              <w:jc w:val="center"/>
              <w:rPr>
                <w:rFonts w:ascii="Times New Roman" w:hAnsi="Times New Roman"/>
                <w:sz w:val="28"/>
                <w:szCs w:val="28"/>
                <w:lang w:val="en-US"/>
              </w:rPr>
            </w:pPr>
          </w:p>
        </w:tc>
        <w:tc>
          <w:tcPr>
            <w:tcW w:w="2552" w:type="dxa"/>
          </w:tcPr>
          <w:p w14:paraId="5A63E88D"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45DD581E"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578A4A25" w14:textId="77777777" w:rsidR="00337089" w:rsidRPr="00722947" w:rsidRDefault="00337089" w:rsidP="0004611A">
            <w:pPr>
              <w:kinsoku w:val="0"/>
              <w:snapToGrid w:val="0"/>
              <w:jc w:val="both"/>
              <w:rPr>
                <w:rFonts w:ascii="Times New Roman" w:hAnsi="Times New Roman"/>
                <w:sz w:val="28"/>
                <w:szCs w:val="28"/>
              </w:rPr>
            </w:pPr>
          </w:p>
        </w:tc>
      </w:tr>
      <w:tr w:rsidR="00722947" w:rsidRPr="00722947" w14:paraId="7E14F2E1" w14:textId="77777777" w:rsidTr="002B6A48">
        <w:tc>
          <w:tcPr>
            <w:tcW w:w="2972" w:type="dxa"/>
          </w:tcPr>
          <w:p w14:paraId="01BBD2E9" w14:textId="77777777" w:rsidR="00337089" w:rsidRPr="00722947" w:rsidRDefault="00337089" w:rsidP="00BA01AB">
            <w:pPr>
              <w:kinsoku w:val="0"/>
              <w:snapToGrid w:val="0"/>
              <w:jc w:val="center"/>
              <w:rPr>
                <w:rFonts w:ascii="Times New Roman" w:hAnsi="Times New Roman"/>
                <w:sz w:val="28"/>
                <w:szCs w:val="28"/>
                <w:lang w:val="en-US"/>
              </w:rPr>
            </w:pPr>
          </w:p>
        </w:tc>
        <w:tc>
          <w:tcPr>
            <w:tcW w:w="2552" w:type="dxa"/>
          </w:tcPr>
          <w:p w14:paraId="1D96E786"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413CBFF9"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529D7817" w14:textId="77777777" w:rsidR="00337089" w:rsidRPr="00722947" w:rsidRDefault="00337089" w:rsidP="0004611A">
            <w:pPr>
              <w:kinsoku w:val="0"/>
              <w:snapToGrid w:val="0"/>
              <w:jc w:val="both"/>
              <w:rPr>
                <w:rFonts w:ascii="Times New Roman" w:hAnsi="Times New Roman"/>
                <w:sz w:val="28"/>
                <w:szCs w:val="28"/>
              </w:rPr>
            </w:pPr>
          </w:p>
        </w:tc>
      </w:tr>
      <w:tr w:rsidR="00722947" w:rsidRPr="00722947" w14:paraId="5A1547B7" w14:textId="77777777" w:rsidTr="002B6A48">
        <w:tc>
          <w:tcPr>
            <w:tcW w:w="2972" w:type="dxa"/>
          </w:tcPr>
          <w:p w14:paraId="52B1CF0A" w14:textId="77777777" w:rsidR="00337089" w:rsidRPr="00722947" w:rsidRDefault="00337089" w:rsidP="0004611A">
            <w:pPr>
              <w:kinsoku w:val="0"/>
              <w:snapToGrid w:val="0"/>
              <w:jc w:val="center"/>
              <w:rPr>
                <w:rFonts w:ascii="Times New Roman" w:hAnsi="Times New Roman"/>
                <w:sz w:val="28"/>
                <w:szCs w:val="28"/>
                <w:lang w:val="en-US"/>
              </w:rPr>
            </w:pPr>
          </w:p>
        </w:tc>
        <w:tc>
          <w:tcPr>
            <w:tcW w:w="2552" w:type="dxa"/>
          </w:tcPr>
          <w:p w14:paraId="0A60A640"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38D6A324"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1D3D7745" w14:textId="77777777" w:rsidR="00337089" w:rsidRPr="00722947" w:rsidRDefault="00337089" w:rsidP="0004611A">
            <w:pPr>
              <w:kinsoku w:val="0"/>
              <w:snapToGrid w:val="0"/>
              <w:jc w:val="both"/>
              <w:rPr>
                <w:rFonts w:ascii="Times New Roman" w:hAnsi="Times New Roman"/>
                <w:sz w:val="28"/>
                <w:szCs w:val="28"/>
              </w:rPr>
            </w:pPr>
          </w:p>
        </w:tc>
      </w:tr>
      <w:tr w:rsidR="00722947" w:rsidRPr="00722947" w14:paraId="60F8A27E" w14:textId="77777777" w:rsidTr="002B6A48">
        <w:tc>
          <w:tcPr>
            <w:tcW w:w="2972" w:type="dxa"/>
          </w:tcPr>
          <w:p w14:paraId="0CCEEC96" w14:textId="77777777" w:rsidR="002B6A48" w:rsidRPr="00722947" w:rsidRDefault="002B6A48" w:rsidP="0004611A">
            <w:pPr>
              <w:kinsoku w:val="0"/>
              <w:snapToGrid w:val="0"/>
              <w:jc w:val="center"/>
              <w:rPr>
                <w:rFonts w:ascii="Times New Roman" w:hAnsi="Times New Roman"/>
                <w:sz w:val="28"/>
                <w:szCs w:val="28"/>
                <w:lang w:val="en-US"/>
              </w:rPr>
            </w:pPr>
          </w:p>
        </w:tc>
        <w:tc>
          <w:tcPr>
            <w:tcW w:w="2552" w:type="dxa"/>
          </w:tcPr>
          <w:p w14:paraId="7956E5EB" w14:textId="77777777" w:rsidR="002B6A48" w:rsidRPr="00722947" w:rsidRDefault="002B6A48" w:rsidP="0004611A">
            <w:pPr>
              <w:kinsoku w:val="0"/>
              <w:snapToGrid w:val="0"/>
              <w:jc w:val="both"/>
              <w:rPr>
                <w:rFonts w:ascii="Times New Roman" w:hAnsi="Times New Roman"/>
                <w:sz w:val="28"/>
                <w:szCs w:val="28"/>
                <w:lang w:val="en-US"/>
              </w:rPr>
            </w:pPr>
          </w:p>
        </w:tc>
        <w:tc>
          <w:tcPr>
            <w:tcW w:w="2126" w:type="dxa"/>
          </w:tcPr>
          <w:p w14:paraId="15BF67C1" w14:textId="77777777" w:rsidR="002B6A48" w:rsidRPr="00722947" w:rsidRDefault="002B6A48" w:rsidP="0004611A">
            <w:pPr>
              <w:kinsoku w:val="0"/>
              <w:snapToGrid w:val="0"/>
              <w:jc w:val="both"/>
              <w:rPr>
                <w:rFonts w:ascii="Times New Roman" w:hAnsi="Times New Roman"/>
                <w:sz w:val="28"/>
                <w:szCs w:val="28"/>
              </w:rPr>
            </w:pPr>
          </w:p>
        </w:tc>
        <w:tc>
          <w:tcPr>
            <w:tcW w:w="1701" w:type="dxa"/>
          </w:tcPr>
          <w:p w14:paraId="6AFC027F" w14:textId="77777777" w:rsidR="002B6A48" w:rsidRPr="00722947" w:rsidRDefault="002B6A48" w:rsidP="0004611A">
            <w:pPr>
              <w:kinsoku w:val="0"/>
              <w:snapToGrid w:val="0"/>
              <w:jc w:val="both"/>
              <w:rPr>
                <w:rFonts w:ascii="Times New Roman" w:hAnsi="Times New Roman"/>
                <w:sz w:val="28"/>
                <w:szCs w:val="28"/>
              </w:rPr>
            </w:pPr>
          </w:p>
        </w:tc>
      </w:tr>
      <w:tr w:rsidR="00722947" w:rsidRPr="00722947" w14:paraId="5765A952" w14:textId="77777777" w:rsidTr="002B6A48">
        <w:tc>
          <w:tcPr>
            <w:tcW w:w="2972" w:type="dxa"/>
          </w:tcPr>
          <w:p w14:paraId="1873BCA1" w14:textId="77777777" w:rsidR="002B6A48" w:rsidRPr="00722947" w:rsidRDefault="002B6A48" w:rsidP="0004611A">
            <w:pPr>
              <w:kinsoku w:val="0"/>
              <w:snapToGrid w:val="0"/>
              <w:jc w:val="center"/>
              <w:rPr>
                <w:rFonts w:ascii="Times New Roman" w:hAnsi="Times New Roman"/>
                <w:sz w:val="28"/>
                <w:szCs w:val="28"/>
                <w:lang w:val="en-US"/>
              </w:rPr>
            </w:pPr>
          </w:p>
        </w:tc>
        <w:tc>
          <w:tcPr>
            <w:tcW w:w="2552" w:type="dxa"/>
          </w:tcPr>
          <w:p w14:paraId="2B18280F" w14:textId="77777777" w:rsidR="002B6A48" w:rsidRPr="00722947" w:rsidRDefault="002B6A48" w:rsidP="0004611A">
            <w:pPr>
              <w:kinsoku w:val="0"/>
              <w:snapToGrid w:val="0"/>
              <w:jc w:val="both"/>
              <w:rPr>
                <w:rFonts w:ascii="Times New Roman" w:hAnsi="Times New Roman"/>
                <w:sz w:val="28"/>
                <w:szCs w:val="28"/>
                <w:lang w:val="en-US"/>
              </w:rPr>
            </w:pPr>
          </w:p>
        </w:tc>
        <w:tc>
          <w:tcPr>
            <w:tcW w:w="2126" w:type="dxa"/>
          </w:tcPr>
          <w:p w14:paraId="58C58A6F" w14:textId="77777777" w:rsidR="002B6A48" w:rsidRPr="00722947" w:rsidRDefault="002B6A48" w:rsidP="0004611A">
            <w:pPr>
              <w:kinsoku w:val="0"/>
              <w:snapToGrid w:val="0"/>
              <w:jc w:val="both"/>
              <w:rPr>
                <w:rFonts w:ascii="Times New Roman" w:hAnsi="Times New Roman"/>
                <w:sz w:val="28"/>
                <w:szCs w:val="28"/>
              </w:rPr>
            </w:pPr>
          </w:p>
        </w:tc>
        <w:tc>
          <w:tcPr>
            <w:tcW w:w="1701" w:type="dxa"/>
          </w:tcPr>
          <w:p w14:paraId="2D5CAD00" w14:textId="77777777" w:rsidR="002B6A48" w:rsidRPr="00722947" w:rsidRDefault="002B6A48" w:rsidP="0004611A">
            <w:pPr>
              <w:kinsoku w:val="0"/>
              <w:snapToGrid w:val="0"/>
              <w:jc w:val="both"/>
              <w:rPr>
                <w:rFonts w:ascii="Times New Roman" w:hAnsi="Times New Roman"/>
                <w:sz w:val="28"/>
                <w:szCs w:val="28"/>
              </w:rPr>
            </w:pPr>
          </w:p>
        </w:tc>
      </w:tr>
      <w:tr w:rsidR="00722947" w:rsidRPr="00722947" w14:paraId="4F14B9C0" w14:textId="77777777" w:rsidTr="002B6A48">
        <w:tc>
          <w:tcPr>
            <w:tcW w:w="2972" w:type="dxa"/>
          </w:tcPr>
          <w:p w14:paraId="3D5348D9" w14:textId="77777777" w:rsidR="002B6A48" w:rsidRPr="00722947" w:rsidRDefault="002B6A48" w:rsidP="0004611A">
            <w:pPr>
              <w:kinsoku w:val="0"/>
              <w:snapToGrid w:val="0"/>
              <w:jc w:val="center"/>
              <w:rPr>
                <w:rFonts w:ascii="Times New Roman" w:hAnsi="Times New Roman"/>
                <w:sz w:val="28"/>
                <w:szCs w:val="28"/>
                <w:lang w:val="en-US"/>
              </w:rPr>
            </w:pPr>
          </w:p>
        </w:tc>
        <w:tc>
          <w:tcPr>
            <w:tcW w:w="2552" w:type="dxa"/>
          </w:tcPr>
          <w:p w14:paraId="3F1E9150" w14:textId="77777777" w:rsidR="002B6A48" w:rsidRPr="00722947" w:rsidRDefault="002B6A48" w:rsidP="0004611A">
            <w:pPr>
              <w:kinsoku w:val="0"/>
              <w:snapToGrid w:val="0"/>
              <w:jc w:val="both"/>
              <w:rPr>
                <w:rFonts w:ascii="Times New Roman" w:hAnsi="Times New Roman"/>
                <w:sz w:val="28"/>
                <w:szCs w:val="28"/>
                <w:lang w:val="en-US"/>
              </w:rPr>
            </w:pPr>
          </w:p>
        </w:tc>
        <w:tc>
          <w:tcPr>
            <w:tcW w:w="2126" w:type="dxa"/>
          </w:tcPr>
          <w:p w14:paraId="12B973CC" w14:textId="77777777" w:rsidR="002B6A48" w:rsidRPr="00722947" w:rsidRDefault="002B6A48" w:rsidP="0004611A">
            <w:pPr>
              <w:kinsoku w:val="0"/>
              <w:snapToGrid w:val="0"/>
              <w:jc w:val="both"/>
              <w:rPr>
                <w:rFonts w:ascii="Times New Roman" w:hAnsi="Times New Roman"/>
                <w:sz w:val="28"/>
                <w:szCs w:val="28"/>
              </w:rPr>
            </w:pPr>
          </w:p>
        </w:tc>
        <w:tc>
          <w:tcPr>
            <w:tcW w:w="1701" w:type="dxa"/>
          </w:tcPr>
          <w:p w14:paraId="6F9C0264" w14:textId="77777777" w:rsidR="002B6A48" w:rsidRPr="00722947" w:rsidRDefault="002B6A48" w:rsidP="0004611A">
            <w:pPr>
              <w:kinsoku w:val="0"/>
              <w:snapToGrid w:val="0"/>
              <w:jc w:val="both"/>
              <w:rPr>
                <w:rFonts w:ascii="Times New Roman" w:hAnsi="Times New Roman"/>
                <w:sz w:val="28"/>
                <w:szCs w:val="28"/>
              </w:rPr>
            </w:pPr>
          </w:p>
        </w:tc>
      </w:tr>
      <w:tr w:rsidR="00722947" w:rsidRPr="00722947" w14:paraId="2AEFD76B" w14:textId="77777777" w:rsidTr="002B6A48">
        <w:tc>
          <w:tcPr>
            <w:tcW w:w="2972" w:type="dxa"/>
          </w:tcPr>
          <w:p w14:paraId="58381F45" w14:textId="77777777" w:rsidR="002B6A48" w:rsidRPr="00722947" w:rsidRDefault="002B6A48" w:rsidP="0004611A">
            <w:pPr>
              <w:kinsoku w:val="0"/>
              <w:snapToGrid w:val="0"/>
              <w:jc w:val="center"/>
              <w:rPr>
                <w:rFonts w:ascii="Times New Roman" w:hAnsi="Times New Roman"/>
                <w:sz w:val="28"/>
                <w:szCs w:val="28"/>
                <w:lang w:val="en-US"/>
              </w:rPr>
            </w:pPr>
          </w:p>
        </w:tc>
        <w:tc>
          <w:tcPr>
            <w:tcW w:w="2552" w:type="dxa"/>
          </w:tcPr>
          <w:p w14:paraId="7C147E3F" w14:textId="77777777" w:rsidR="002B6A48" w:rsidRPr="00722947" w:rsidRDefault="002B6A48" w:rsidP="0004611A">
            <w:pPr>
              <w:kinsoku w:val="0"/>
              <w:snapToGrid w:val="0"/>
              <w:jc w:val="both"/>
              <w:rPr>
                <w:rFonts w:ascii="Times New Roman" w:hAnsi="Times New Roman"/>
                <w:sz w:val="28"/>
                <w:szCs w:val="28"/>
                <w:lang w:val="en-US"/>
              </w:rPr>
            </w:pPr>
          </w:p>
        </w:tc>
        <w:tc>
          <w:tcPr>
            <w:tcW w:w="2126" w:type="dxa"/>
          </w:tcPr>
          <w:p w14:paraId="393C221C" w14:textId="77777777" w:rsidR="002B6A48" w:rsidRPr="00722947" w:rsidRDefault="002B6A48" w:rsidP="0004611A">
            <w:pPr>
              <w:kinsoku w:val="0"/>
              <w:snapToGrid w:val="0"/>
              <w:jc w:val="both"/>
              <w:rPr>
                <w:rFonts w:ascii="Times New Roman" w:hAnsi="Times New Roman"/>
                <w:sz w:val="28"/>
                <w:szCs w:val="28"/>
              </w:rPr>
            </w:pPr>
          </w:p>
        </w:tc>
        <w:tc>
          <w:tcPr>
            <w:tcW w:w="1701" w:type="dxa"/>
          </w:tcPr>
          <w:p w14:paraId="52F56350" w14:textId="77777777" w:rsidR="002B6A48" w:rsidRPr="00722947" w:rsidRDefault="002B6A48" w:rsidP="0004611A">
            <w:pPr>
              <w:kinsoku w:val="0"/>
              <w:snapToGrid w:val="0"/>
              <w:jc w:val="both"/>
              <w:rPr>
                <w:rFonts w:ascii="Times New Roman" w:hAnsi="Times New Roman"/>
                <w:sz w:val="28"/>
                <w:szCs w:val="28"/>
              </w:rPr>
            </w:pPr>
          </w:p>
        </w:tc>
      </w:tr>
      <w:tr w:rsidR="00722947" w:rsidRPr="00722947" w14:paraId="05B68B7E" w14:textId="77777777" w:rsidTr="002B6A48">
        <w:tc>
          <w:tcPr>
            <w:tcW w:w="2972" w:type="dxa"/>
          </w:tcPr>
          <w:p w14:paraId="5C5E6ECF" w14:textId="77777777" w:rsidR="00337089" w:rsidRPr="00722947" w:rsidRDefault="00337089" w:rsidP="0004611A">
            <w:pPr>
              <w:kinsoku w:val="0"/>
              <w:snapToGrid w:val="0"/>
              <w:jc w:val="center"/>
              <w:rPr>
                <w:rFonts w:ascii="Times New Roman" w:hAnsi="Times New Roman"/>
                <w:sz w:val="28"/>
                <w:szCs w:val="28"/>
                <w:lang w:val="en-US"/>
              </w:rPr>
            </w:pPr>
          </w:p>
        </w:tc>
        <w:tc>
          <w:tcPr>
            <w:tcW w:w="2552" w:type="dxa"/>
          </w:tcPr>
          <w:p w14:paraId="2DCDD783"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4CD18E09"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1E42DA1F" w14:textId="77777777" w:rsidR="00337089" w:rsidRPr="00722947" w:rsidRDefault="00337089" w:rsidP="0004611A">
            <w:pPr>
              <w:kinsoku w:val="0"/>
              <w:snapToGrid w:val="0"/>
              <w:jc w:val="both"/>
              <w:rPr>
                <w:rFonts w:ascii="Times New Roman" w:hAnsi="Times New Roman"/>
                <w:sz w:val="28"/>
                <w:szCs w:val="28"/>
              </w:rPr>
            </w:pPr>
          </w:p>
        </w:tc>
      </w:tr>
      <w:tr w:rsidR="00722947" w:rsidRPr="00722947" w14:paraId="4DB0D4AA" w14:textId="77777777" w:rsidTr="002B6A48">
        <w:tc>
          <w:tcPr>
            <w:tcW w:w="2972" w:type="dxa"/>
          </w:tcPr>
          <w:p w14:paraId="405E2A07" w14:textId="77777777" w:rsidR="00337089" w:rsidRPr="00722947" w:rsidRDefault="00337089" w:rsidP="0004611A">
            <w:pPr>
              <w:kinsoku w:val="0"/>
              <w:snapToGrid w:val="0"/>
              <w:jc w:val="center"/>
              <w:rPr>
                <w:rFonts w:ascii="Times New Roman" w:hAnsi="Times New Roman"/>
                <w:sz w:val="28"/>
                <w:szCs w:val="28"/>
                <w:lang w:val="en-US"/>
              </w:rPr>
            </w:pPr>
          </w:p>
        </w:tc>
        <w:tc>
          <w:tcPr>
            <w:tcW w:w="2552" w:type="dxa"/>
          </w:tcPr>
          <w:p w14:paraId="777F1C3E" w14:textId="77777777" w:rsidR="00337089" w:rsidRPr="00722947" w:rsidRDefault="00337089" w:rsidP="0004611A">
            <w:pPr>
              <w:kinsoku w:val="0"/>
              <w:snapToGrid w:val="0"/>
              <w:jc w:val="both"/>
              <w:rPr>
                <w:rFonts w:ascii="Times New Roman" w:hAnsi="Times New Roman"/>
                <w:sz w:val="28"/>
                <w:szCs w:val="28"/>
                <w:lang w:val="en-US"/>
              </w:rPr>
            </w:pPr>
          </w:p>
        </w:tc>
        <w:tc>
          <w:tcPr>
            <w:tcW w:w="2126" w:type="dxa"/>
          </w:tcPr>
          <w:p w14:paraId="626B5E39" w14:textId="77777777" w:rsidR="00337089" w:rsidRPr="00722947" w:rsidRDefault="00337089" w:rsidP="0004611A">
            <w:pPr>
              <w:kinsoku w:val="0"/>
              <w:snapToGrid w:val="0"/>
              <w:jc w:val="both"/>
              <w:rPr>
                <w:rFonts w:ascii="Times New Roman" w:hAnsi="Times New Roman"/>
                <w:sz w:val="28"/>
                <w:szCs w:val="28"/>
              </w:rPr>
            </w:pPr>
          </w:p>
        </w:tc>
        <w:tc>
          <w:tcPr>
            <w:tcW w:w="1701" w:type="dxa"/>
          </w:tcPr>
          <w:p w14:paraId="4C0A9988" w14:textId="77777777" w:rsidR="00337089" w:rsidRPr="00722947" w:rsidRDefault="00337089" w:rsidP="0004611A">
            <w:pPr>
              <w:kinsoku w:val="0"/>
              <w:snapToGrid w:val="0"/>
              <w:jc w:val="both"/>
              <w:rPr>
                <w:rFonts w:ascii="Times New Roman" w:hAnsi="Times New Roman"/>
                <w:sz w:val="28"/>
                <w:szCs w:val="28"/>
              </w:rPr>
            </w:pPr>
          </w:p>
        </w:tc>
      </w:tr>
    </w:tbl>
    <w:p w14:paraId="47FF1F59" w14:textId="575FD17A" w:rsidR="006C5DEF" w:rsidRPr="00722947" w:rsidRDefault="002B6A48" w:rsidP="006C5DEF">
      <w:pPr>
        <w:ind w:left="960" w:hanging="960"/>
        <w:jc w:val="both"/>
        <w:rPr>
          <w:rFonts w:ascii="Times New Roman" w:hAnsi="Times New Roman"/>
          <w:lang w:val="en-US"/>
        </w:rPr>
      </w:pPr>
      <w:r w:rsidRPr="00722947">
        <w:rPr>
          <w:rFonts w:ascii="Times New Roman" w:hAnsi="Times New Roman"/>
          <w:lang w:val="en-US"/>
        </w:rPr>
        <w:t xml:space="preserve">(Please use a separate </w:t>
      </w:r>
      <w:r w:rsidR="007E63AE">
        <w:rPr>
          <w:rFonts w:ascii="Times New Roman" w:hAnsi="Times New Roman" w:hint="eastAsia"/>
          <w:lang w:val="en-US"/>
        </w:rPr>
        <w:t>sheet</w:t>
      </w:r>
      <w:r w:rsidR="007E63AE" w:rsidRPr="00722947">
        <w:rPr>
          <w:rFonts w:ascii="Times New Roman" w:hAnsi="Times New Roman"/>
          <w:lang w:val="en-US"/>
        </w:rPr>
        <w:t xml:space="preserve"> </w:t>
      </w:r>
      <w:r w:rsidRPr="00722947">
        <w:rPr>
          <w:rFonts w:ascii="Times New Roman" w:hAnsi="Times New Roman"/>
          <w:lang w:val="en-US"/>
        </w:rPr>
        <w:t>of paper if space is insufficient.)</w:t>
      </w:r>
    </w:p>
    <w:p w14:paraId="68E9D95A" w14:textId="77777777" w:rsidR="002B6A48" w:rsidRPr="00722947" w:rsidRDefault="002B6A48" w:rsidP="006C5DEF">
      <w:pPr>
        <w:ind w:left="960" w:hanging="960"/>
        <w:jc w:val="both"/>
        <w:rPr>
          <w:rFonts w:ascii="Times New Roman" w:hAnsi="Times New Roman"/>
          <w:lang w:val="en-US"/>
        </w:rPr>
      </w:pPr>
    </w:p>
    <w:p w14:paraId="163DD258" w14:textId="5DF3072A" w:rsidR="006C5DEF" w:rsidRPr="00722947" w:rsidRDefault="006C5DEF" w:rsidP="00A93954">
      <w:pPr>
        <w:tabs>
          <w:tab w:val="left" w:pos="142"/>
        </w:tabs>
        <w:ind w:left="142" w:hangingChars="59" w:hanging="142"/>
        <w:jc w:val="both"/>
        <w:rPr>
          <w:rFonts w:ascii="Times New Roman" w:hAnsi="Times New Roman"/>
          <w:lang w:val="en-US"/>
        </w:rPr>
      </w:pPr>
      <w:r w:rsidRPr="00722947">
        <w:rPr>
          <w:rFonts w:ascii="Times New Roman" w:hAnsi="Times New Roman"/>
          <w:lang w:val="en-US"/>
        </w:rPr>
        <w:t>*</w:t>
      </w:r>
      <w:r w:rsidR="00BA01AB" w:rsidRPr="00722947">
        <w:t xml:space="preserve"> </w:t>
      </w:r>
      <w:r w:rsidR="00BA01AB" w:rsidRPr="00722947">
        <w:rPr>
          <w:rFonts w:ascii="Times New Roman" w:hAnsi="Times New Roman"/>
        </w:rPr>
        <w:t xml:space="preserve">A designated area for wheelchair users will be provided at the venue.  </w:t>
      </w:r>
      <w:r w:rsidR="000755D1" w:rsidRPr="00722947">
        <w:rPr>
          <w:rFonts w:ascii="Times New Roman" w:hAnsi="Times New Roman"/>
        </w:rPr>
        <w:t xml:space="preserve">Please indicate if you are a wheelchair user so that seating arrangements can be made. </w:t>
      </w:r>
    </w:p>
    <w:p w14:paraId="678F7DD7" w14:textId="77777777" w:rsidR="00337089" w:rsidRDefault="00337089" w:rsidP="006C5DEF">
      <w:pPr>
        <w:ind w:left="960" w:hanging="960"/>
        <w:jc w:val="both"/>
        <w:rPr>
          <w:rFonts w:ascii="Times New Roman" w:hAnsi="Times New Roman"/>
          <w:lang w:val="en-US"/>
        </w:rPr>
      </w:pPr>
    </w:p>
    <w:p w14:paraId="17505BCC" w14:textId="77777777" w:rsidR="00A93954" w:rsidRPr="00722947" w:rsidRDefault="00A93954" w:rsidP="006C5DEF">
      <w:pPr>
        <w:ind w:left="960" w:hanging="960"/>
        <w:jc w:val="both"/>
        <w:rPr>
          <w:rFonts w:ascii="Times New Roman" w:hAnsi="Times New Roman"/>
          <w:lang w:val="en-US"/>
        </w:rPr>
      </w:pPr>
    </w:p>
    <w:tbl>
      <w:tblPr>
        <w:tblStyle w:val="ae"/>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18"/>
        <w:gridCol w:w="3119"/>
      </w:tblGrid>
      <w:tr w:rsidR="00722947" w:rsidRPr="00722947" w14:paraId="43A67B1F" w14:textId="77777777" w:rsidTr="00E81987">
        <w:trPr>
          <w:trHeight w:val="567"/>
        </w:trPr>
        <w:tc>
          <w:tcPr>
            <w:tcW w:w="3124" w:type="dxa"/>
            <w:vAlign w:val="center"/>
          </w:tcPr>
          <w:p w14:paraId="2187E15F" w14:textId="105BCC6A" w:rsidR="00220A6A" w:rsidRPr="00722947" w:rsidRDefault="00220A6A" w:rsidP="006C5DEF">
            <w:pPr>
              <w:jc w:val="both"/>
              <w:rPr>
                <w:rFonts w:ascii="Times New Roman" w:hAnsi="Times New Roman"/>
                <w:sz w:val="28"/>
                <w:szCs w:val="28"/>
                <w:lang w:val="en-US"/>
              </w:rPr>
            </w:pPr>
            <w:r w:rsidRPr="00722947">
              <w:rPr>
                <w:rFonts w:ascii="Times New Roman" w:hAnsi="Times New Roman"/>
                <w:sz w:val="28"/>
                <w:szCs w:val="28"/>
                <w:lang w:val="en-US"/>
              </w:rPr>
              <w:t>Organisation:</w:t>
            </w:r>
          </w:p>
        </w:tc>
        <w:tc>
          <w:tcPr>
            <w:tcW w:w="6237" w:type="dxa"/>
            <w:gridSpan w:val="2"/>
            <w:tcBorders>
              <w:bottom w:val="single" w:sz="4" w:space="0" w:color="auto"/>
            </w:tcBorders>
            <w:vAlign w:val="center"/>
          </w:tcPr>
          <w:p w14:paraId="7B4FE8E4" w14:textId="6ED3E949" w:rsidR="00220A6A" w:rsidRPr="00722947" w:rsidRDefault="00220A6A" w:rsidP="006C5DEF">
            <w:pPr>
              <w:jc w:val="both"/>
              <w:rPr>
                <w:rFonts w:ascii="Times New Roman" w:hAnsi="Times New Roman"/>
                <w:sz w:val="28"/>
                <w:szCs w:val="28"/>
                <w:lang w:val="en-US"/>
              </w:rPr>
            </w:pPr>
          </w:p>
        </w:tc>
      </w:tr>
      <w:tr w:rsidR="00722947" w:rsidRPr="00722947" w14:paraId="483246FE" w14:textId="77777777" w:rsidTr="00E81987">
        <w:trPr>
          <w:trHeight w:val="567"/>
        </w:trPr>
        <w:tc>
          <w:tcPr>
            <w:tcW w:w="3124" w:type="dxa"/>
            <w:vAlign w:val="center"/>
          </w:tcPr>
          <w:p w14:paraId="432068B9" w14:textId="6234B863" w:rsidR="00220A6A" w:rsidRPr="00722947" w:rsidRDefault="00220A6A" w:rsidP="006C5DEF">
            <w:pPr>
              <w:jc w:val="both"/>
              <w:rPr>
                <w:rFonts w:ascii="Times New Roman" w:hAnsi="Times New Roman"/>
                <w:sz w:val="28"/>
                <w:szCs w:val="28"/>
                <w:lang w:val="en-US"/>
              </w:rPr>
            </w:pPr>
            <w:r w:rsidRPr="00722947">
              <w:rPr>
                <w:rFonts w:ascii="Times New Roman" w:hAnsi="Times New Roman"/>
                <w:sz w:val="28"/>
                <w:szCs w:val="28"/>
                <w:lang w:val="en-US"/>
              </w:rPr>
              <w:t>Name of Contact Person:</w:t>
            </w:r>
          </w:p>
        </w:tc>
        <w:tc>
          <w:tcPr>
            <w:tcW w:w="6237" w:type="dxa"/>
            <w:gridSpan w:val="2"/>
            <w:tcBorders>
              <w:bottom w:val="single" w:sz="4" w:space="0" w:color="auto"/>
            </w:tcBorders>
            <w:vAlign w:val="center"/>
          </w:tcPr>
          <w:p w14:paraId="3A2212A6" w14:textId="77777777" w:rsidR="00220A6A" w:rsidRPr="00722947" w:rsidRDefault="00220A6A" w:rsidP="006C5DEF">
            <w:pPr>
              <w:jc w:val="both"/>
              <w:rPr>
                <w:rFonts w:ascii="Times New Roman" w:hAnsi="Times New Roman"/>
                <w:sz w:val="28"/>
                <w:szCs w:val="28"/>
                <w:lang w:val="en-US"/>
              </w:rPr>
            </w:pPr>
          </w:p>
        </w:tc>
      </w:tr>
      <w:tr w:rsidR="00722947" w:rsidRPr="00722947" w14:paraId="55C8CBED" w14:textId="77777777" w:rsidTr="00E81987">
        <w:trPr>
          <w:trHeight w:val="567"/>
        </w:trPr>
        <w:tc>
          <w:tcPr>
            <w:tcW w:w="3124" w:type="dxa"/>
            <w:vAlign w:val="center"/>
          </w:tcPr>
          <w:p w14:paraId="4BDA4C33" w14:textId="5F3D094C" w:rsidR="00337089" w:rsidRPr="00722947" w:rsidRDefault="00220A6A" w:rsidP="006C5DEF">
            <w:pPr>
              <w:jc w:val="both"/>
              <w:rPr>
                <w:rFonts w:ascii="Times New Roman" w:hAnsi="Times New Roman"/>
                <w:sz w:val="28"/>
                <w:szCs w:val="28"/>
                <w:lang w:val="en-US"/>
              </w:rPr>
            </w:pPr>
            <w:r w:rsidRPr="00722947">
              <w:rPr>
                <w:rFonts w:ascii="Times New Roman" w:hAnsi="Times New Roman"/>
                <w:sz w:val="28"/>
                <w:szCs w:val="28"/>
                <w:lang w:val="en-US"/>
              </w:rPr>
              <w:t>Contact Number:</w:t>
            </w:r>
          </w:p>
        </w:tc>
        <w:tc>
          <w:tcPr>
            <w:tcW w:w="3118" w:type="dxa"/>
            <w:tcBorders>
              <w:top w:val="single" w:sz="4" w:space="0" w:color="auto"/>
              <w:bottom w:val="single" w:sz="4" w:space="0" w:color="auto"/>
            </w:tcBorders>
            <w:vAlign w:val="center"/>
          </w:tcPr>
          <w:p w14:paraId="10AA16C6" w14:textId="6185123D" w:rsidR="00337089" w:rsidRPr="00722947" w:rsidRDefault="00220A6A" w:rsidP="006C5DEF">
            <w:pPr>
              <w:jc w:val="both"/>
              <w:rPr>
                <w:rFonts w:ascii="Times New Roman" w:hAnsi="Times New Roman"/>
                <w:sz w:val="28"/>
                <w:szCs w:val="28"/>
                <w:lang w:val="en-US"/>
              </w:rPr>
            </w:pPr>
            <w:r w:rsidRPr="00722947">
              <w:rPr>
                <w:rFonts w:ascii="Times New Roman" w:hAnsi="Times New Roman"/>
                <w:sz w:val="28"/>
                <w:szCs w:val="28"/>
                <w:lang w:val="en-US"/>
              </w:rPr>
              <w:t>(Office)</w:t>
            </w:r>
          </w:p>
        </w:tc>
        <w:tc>
          <w:tcPr>
            <w:tcW w:w="3119" w:type="dxa"/>
            <w:tcBorders>
              <w:top w:val="single" w:sz="4" w:space="0" w:color="auto"/>
              <w:bottom w:val="single" w:sz="4" w:space="0" w:color="auto"/>
            </w:tcBorders>
            <w:vAlign w:val="center"/>
          </w:tcPr>
          <w:p w14:paraId="68386007" w14:textId="1886673B" w:rsidR="00337089" w:rsidRPr="00722947" w:rsidRDefault="00220A6A" w:rsidP="006C5DEF">
            <w:pPr>
              <w:jc w:val="both"/>
              <w:rPr>
                <w:rFonts w:ascii="Times New Roman" w:hAnsi="Times New Roman"/>
                <w:sz w:val="28"/>
                <w:szCs w:val="28"/>
                <w:lang w:val="en-US"/>
              </w:rPr>
            </w:pPr>
            <w:r w:rsidRPr="00722947">
              <w:rPr>
                <w:rFonts w:ascii="Times New Roman" w:hAnsi="Times New Roman"/>
                <w:sz w:val="28"/>
                <w:szCs w:val="28"/>
                <w:lang w:val="en-US"/>
              </w:rPr>
              <w:t>(Mobile)</w:t>
            </w:r>
          </w:p>
        </w:tc>
      </w:tr>
      <w:tr w:rsidR="00722947" w:rsidRPr="00722947" w14:paraId="412E0C73" w14:textId="77777777" w:rsidTr="00E81987">
        <w:trPr>
          <w:trHeight w:val="567"/>
        </w:trPr>
        <w:tc>
          <w:tcPr>
            <w:tcW w:w="3124" w:type="dxa"/>
            <w:vAlign w:val="center"/>
          </w:tcPr>
          <w:p w14:paraId="2AFEC968" w14:textId="68617845" w:rsidR="00916A42" w:rsidRPr="00722947" w:rsidRDefault="00916A42" w:rsidP="006C5DEF">
            <w:pPr>
              <w:jc w:val="both"/>
              <w:rPr>
                <w:rFonts w:ascii="Times New Roman" w:hAnsi="Times New Roman"/>
                <w:sz w:val="28"/>
                <w:szCs w:val="28"/>
                <w:lang w:val="en-US"/>
              </w:rPr>
            </w:pPr>
            <w:r w:rsidRPr="00722947">
              <w:rPr>
                <w:rFonts w:ascii="Times New Roman" w:hAnsi="Times New Roman"/>
                <w:sz w:val="28"/>
                <w:szCs w:val="28"/>
                <w:lang w:val="en-US"/>
              </w:rPr>
              <w:t>Email:</w:t>
            </w:r>
          </w:p>
        </w:tc>
        <w:tc>
          <w:tcPr>
            <w:tcW w:w="3118" w:type="dxa"/>
            <w:tcBorders>
              <w:top w:val="single" w:sz="4" w:space="0" w:color="auto"/>
              <w:bottom w:val="single" w:sz="4" w:space="0" w:color="auto"/>
            </w:tcBorders>
            <w:vAlign w:val="center"/>
          </w:tcPr>
          <w:p w14:paraId="0B8156A7" w14:textId="77777777" w:rsidR="00916A42" w:rsidRPr="00722947" w:rsidRDefault="00916A42" w:rsidP="006C5DEF">
            <w:pPr>
              <w:jc w:val="both"/>
              <w:rPr>
                <w:rFonts w:ascii="Times New Roman" w:hAnsi="Times New Roman"/>
                <w:sz w:val="28"/>
                <w:szCs w:val="28"/>
                <w:lang w:val="en-US"/>
              </w:rPr>
            </w:pPr>
          </w:p>
        </w:tc>
        <w:tc>
          <w:tcPr>
            <w:tcW w:w="3119" w:type="dxa"/>
            <w:tcBorders>
              <w:top w:val="single" w:sz="4" w:space="0" w:color="auto"/>
              <w:bottom w:val="single" w:sz="4" w:space="0" w:color="auto"/>
            </w:tcBorders>
            <w:vAlign w:val="center"/>
          </w:tcPr>
          <w:p w14:paraId="7BE5FD29" w14:textId="77777777" w:rsidR="00916A42" w:rsidRPr="00722947" w:rsidRDefault="00916A42" w:rsidP="006C5DEF">
            <w:pPr>
              <w:jc w:val="both"/>
              <w:rPr>
                <w:rFonts w:ascii="Times New Roman" w:hAnsi="Times New Roman"/>
                <w:sz w:val="28"/>
                <w:szCs w:val="28"/>
                <w:lang w:val="en-US"/>
              </w:rPr>
            </w:pPr>
          </w:p>
        </w:tc>
      </w:tr>
      <w:tr w:rsidR="00722947" w:rsidRPr="00722947" w14:paraId="381BA8BD" w14:textId="77777777" w:rsidTr="00E81987">
        <w:trPr>
          <w:trHeight w:val="567"/>
        </w:trPr>
        <w:tc>
          <w:tcPr>
            <w:tcW w:w="3124" w:type="dxa"/>
            <w:vAlign w:val="center"/>
          </w:tcPr>
          <w:p w14:paraId="1529859C" w14:textId="3397C81C" w:rsidR="00220A6A" w:rsidRPr="00722947" w:rsidRDefault="00220A6A" w:rsidP="006C5DEF">
            <w:pPr>
              <w:jc w:val="both"/>
              <w:rPr>
                <w:rFonts w:ascii="Times New Roman" w:hAnsi="Times New Roman"/>
                <w:sz w:val="28"/>
                <w:szCs w:val="28"/>
                <w:lang w:val="en-US"/>
              </w:rPr>
            </w:pPr>
            <w:r w:rsidRPr="00722947">
              <w:rPr>
                <w:rFonts w:ascii="Times New Roman" w:hAnsi="Times New Roman"/>
                <w:sz w:val="28"/>
                <w:szCs w:val="28"/>
                <w:lang w:val="en-US"/>
              </w:rPr>
              <w:t>Date:</w:t>
            </w:r>
          </w:p>
        </w:tc>
        <w:tc>
          <w:tcPr>
            <w:tcW w:w="6237" w:type="dxa"/>
            <w:gridSpan w:val="2"/>
            <w:tcBorders>
              <w:top w:val="single" w:sz="4" w:space="0" w:color="auto"/>
              <w:bottom w:val="single" w:sz="4" w:space="0" w:color="auto"/>
            </w:tcBorders>
            <w:vAlign w:val="center"/>
          </w:tcPr>
          <w:p w14:paraId="534924F5" w14:textId="77777777" w:rsidR="00220A6A" w:rsidRPr="00722947" w:rsidRDefault="00220A6A" w:rsidP="006C5DEF">
            <w:pPr>
              <w:jc w:val="both"/>
              <w:rPr>
                <w:rFonts w:ascii="Times New Roman" w:hAnsi="Times New Roman"/>
                <w:sz w:val="28"/>
                <w:szCs w:val="28"/>
                <w:lang w:val="en-US"/>
              </w:rPr>
            </w:pPr>
          </w:p>
        </w:tc>
      </w:tr>
    </w:tbl>
    <w:p w14:paraId="32D3A4DB" w14:textId="05D5924D" w:rsidR="00337089" w:rsidRPr="00722947" w:rsidRDefault="00337089" w:rsidP="006C5DEF">
      <w:pPr>
        <w:ind w:left="960" w:hanging="960"/>
        <w:jc w:val="both"/>
        <w:rPr>
          <w:rFonts w:ascii="Times New Roman" w:hAnsi="Times New Roman"/>
          <w:sz w:val="28"/>
          <w:szCs w:val="28"/>
          <w:lang w:val="en-US"/>
        </w:rPr>
      </w:pPr>
    </w:p>
    <w:p w14:paraId="78B3F9BA" w14:textId="71BD4A3A" w:rsidR="00337089" w:rsidRDefault="00337089" w:rsidP="006C5DEF">
      <w:pPr>
        <w:ind w:left="960" w:hanging="960"/>
        <w:jc w:val="both"/>
        <w:rPr>
          <w:rFonts w:ascii="Times New Roman" w:hAnsi="Times New Roman"/>
          <w:lang w:val="en-US"/>
        </w:rPr>
      </w:pPr>
    </w:p>
    <w:p w14:paraId="3CACFF15" w14:textId="77777777" w:rsidR="00DE7461" w:rsidRDefault="00DE7461" w:rsidP="006C5DEF">
      <w:pPr>
        <w:ind w:left="960" w:hanging="960"/>
        <w:jc w:val="both"/>
        <w:rPr>
          <w:rFonts w:ascii="Times New Roman" w:hAnsi="Times New Roman"/>
          <w:lang w:val="en-US"/>
        </w:rPr>
      </w:pPr>
    </w:p>
    <w:p w14:paraId="7FAB9314" w14:textId="77777777" w:rsidR="00DE7461" w:rsidRDefault="00DE7461" w:rsidP="006C5DEF">
      <w:pPr>
        <w:ind w:left="960" w:hanging="960"/>
        <w:jc w:val="both"/>
        <w:rPr>
          <w:rFonts w:ascii="Times New Roman" w:hAnsi="Times New Roman"/>
          <w:lang w:val="en-US"/>
        </w:rPr>
      </w:pPr>
    </w:p>
    <w:p w14:paraId="5E29A189" w14:textId="77777777" w:rsidR="00DE7461" w:rsidRDefault="00DE7461" w:rsidP="006C5DEF">
      <w:pPr>
        <w:ind w:left="960" w:hanging="960"/>
        <w:jc w:val="both"/>
        <w:rPr>
          <w:rFonts w:ascii="Times New Roman" w:hAnsi="Times New Roman"/>
          <w:lang w:val="en-US"/>
        </w:rPr>
      </w:pPr>
    </w:p>
    <w:p w14:paraId="37A4A47E" w14:textId="77777777" w:rsidR="00DE7461" w:rsidRDefault="00DE7461" w:rsidP="006C5DEF">
      <w:pPr>
        <w:ind w:left="960" w:hanging="960"/>
        <w:jc w:val="both"/>
        <w:rPr>
          <w:rFonts w:ascii="Times New Roman" w:hAnsi="Times New Roman"/>
          <w:lang w:val="en-US"/>
        </w:rPr>
      </w:pPr>
    </w:p>
    <w:p w14:paraId="4B46F58B" w14:textId="77777777" w:rsidR="00A93954" w:rsidRDefault="00A93954" w:rsidP="006C5DEF">
      <w:pPr>
        <w:ind w:left="960" w:hanging="960"/>
        <w:jc w:val="both"/>
        <w:rPr>
          <w:rFonts w:ascii="Times New Roman" w:hAnsi="Times New Roman"/>
          <w:lang w:val="en-US"/>
        </w:rPr>
      </w:pPr>
    </w:p>
    <w:p w14:paraId="3DCCF2E8" w14:textId="77777777" w:rsidR="00A93954" w:rsidRDefault="00A93954" w:rsidP="006C5DEF">
      <w:pPr>
        <w:ind w:left="960" w:hanging="960"/>
        <w:jc w:val="both"/>
        <w:rPr>
          <w:rFonts w:ascii="Times New Roman" w:hAnsi="Times New Roman"/>
          <w:lang w:val="en-US"/>
        </w:rPr>
      </w:pPr>
    </w:p>
    <w:p w14:paraId="701816EA" w14:textId="77777777" w:rsidR="00A93954" w:rsidRDefault="00A93954" w:rsidP="006C5DEF">
      <w:pPr>
        <w:ind w:left="960" w:hanging="960"/>
        <w:jc w:val="both"/>
        <w:rPr>
          <w:rFonts w:ascii="Times New Roman" w:hAnsi="Times New Roman"/>
          <w:lang w:val="en-US"/>
        </w:rPr>
      </w:pPr>
    </w:p>
    <w:p w14:paraId="4F5B88DA" w14:textId="77777777" w:rsidR="00A93954" w:rsidRDefault="00A93954" w:rsidP="006C5DEF">
      <w:pPr>
        <w:ind w:left="960" w:hanging="960"/>
        <w:jc w:val="both"/>
        <w:rPr>
          <w:rFonts w:ascii="Times New Roman" w:hAnsi="Times New Roman"/>
          <w:lang w:val="en-US"/>
        </w:rPr>
      </w:pPr>
    </w:p>
    <w:p w14:paraId="0A783786" w14:textId="77777777" w:rsidR="00DE7461" w:rsidRPr="000A1C35" w:rsidRDefault="00DE7461" w:rsidP="00DE7461">
      <w:pPr>
        <w:snapToGrid w:val="0"/>
        <w:spacing w:line="360" w:lineRule="exact"/>
        <w:jc w:val="center"/>
        <w:rPr>
          <w:rFonts w:ascii="Times New Roman" w:hAnsi="Times New Roman"/>
          <w:b/>
          <w:sz w:val="28"/>
          <w:szCs w:val="28"/>
        </w:rPr>
      </w:pPr>
      <w:r w:rsidRPr="000A1C35">
        <w:rPr>
          <w:rFonts w:ascii="Times New Roman" w:hAnsi="Times New Roman" w:hint="eastAsia"/>
          <w:b/>
          <w:sz w:val="28"/>
          <w:szCs w:val="28"/>
        </w:rPr>
        <w:lastRenderedPageBreak/>
        <w:t xml:space="preserve">Personal </w:t>
      </w:r>
      <w:r w:rsidRPr="000A1C35">
        <w:rPr>
          <w:rFonts w:ascii="Times New Roman" w:hAnsi="Times New Roman"/>
          <w:b/>
          <w:sz w:val="28"/>
          <w:szCs w:val="28"/>
        </w:rPr>
        <w:t>Information</w:t>
      </w:r>
      <w:r w:rsidRPr="000A1C35">
        <w:rPr>
          <w:rFonts w:ascii="Times New Roman" w:hAnsi="Times New Roman" w:hint="eastAsia"/>
          <w:b/>
          <w:sz w:val="28"/>
          <w:szCs w:val="28"/>
        </w:rPr>
        <w:t xml:space="preserve"> Collection Statement</w:t>
      </w:r>
    </w:p>
    <w:p w14:paraId="40F6C2C8" w14:textId="77777777" w:rsidR="00DE7461" w:rsidRPr="000A1C35" w:rsidRDefault="00DE7461" w:rsidP="00DE7461">
      <w:pPr>
        <w:snapToGrid w:val="0"/>
        <w:spacing w:line="360" w:lineRule="exact"/>
        <w:jc w:val="center"/>
        <w:rPr>
          <w:rFonts w:ascii="Times New Roman" w:hAnsi="Times New Roman"/>
          <w:b/>
          <w:sz w:val="28"/>
          <w:szCs w:val="28"/>
        </w:rPr>
      </w:pPr>
    </w:p>
    <w:p w14:paraId="559B47D9" w14:textId="77777777" w:rsidR="00DE7461" w:rsidRPr="000A1C35" w:rsidRDefault="00DE7461" w:rsidP="00DE7461">
      <w:pPr>
        <w:jc w:val="both"/>
        <w:rPr>
          <w:rFonts w:ascii="Times New Roman" w:hAnsi="Times New Roman"/>
          <w:sz w:val="28"/>
          <w:szCs w:val="28"/>
        </w:rPr>
      </w:pPr>
    </w:p>
    <w:p w14:paraId="41203DD4" w14:textId="31A72391" w:rsidR="00DE7461" w:rsidRPr="000A1C35" w:rsidRDefault="00DE7461" w:rsidP="00DE7461">
      <w:pPr>
        <w:jc w:val="both"/>
        <w:rPr>
          <w:rFonts w:ascii="Times New Roman" w:hAnsi="Times New Roman"/>
          <w:sz w:val="28"/>
          <w:szCs w:val="28"/>
        </w:rPr>
      </w:pPr>
      <w:r w:rsidRPr="000A1C35">
        <w:rPr>
          <w:rFonts w:ascii="Times New Roman" w:hAnsi="Times New Roman"/>
          <w:sz w:val="28"/>
          <w:szCs w:val="28"/>
        </w:rPr>
        <w:t xml:space="preserve">The personal data you provided on this </w:t>
      </w:r>
      <w:r>
        <w:rPr>
          <w:rFonts w:ascii="Times New Roman" w:hAnsi="Times New Roman"/>
          <w:sz w:val="28"/>
          <w:szCs w:val="28"/>
        </w:rPr>
        <w:t>reply slip</w:t>
      </w:r>
      <w:r w:rsidRPr="000A1C35">
        <w:rPr>
          <w:rFonts w:ascii="Times New Roman" w:hAnsi="Times New Roman"/>
          <w:sz w:val="28"/>
          <w:szCs w:val="28"/>
        </w:rPr>
        <w:t xml:space="preserve"> will be used for this </w:t>
      </w:r>
      <w:r w:rsidR="00306D22">
        <w:rPr>
          <w:rFonts w:ascii="Times New Roman" w:hAnsi="Times New Roman"/>
          <w:sz w:val="28"/>
          <w:szCs w:val="28"/>
        </w:rPr>
        <w:t>p</w:t>
      </w:r>
      <w:r w:rsidRPr="000A1C35">
        <w:rPr>
          <w:rFonts w:ascii="Times New Roman" w:hAnsi="Times New Roman"/>
          <w:sz w:val="28"/>
          <w:szCs w:val="28"/>
        </w:rPr>
        <w:t xml:space="preserve">ublic </w:t>
      </w:r>
      <w:r w:rsidR="00306D22">
        <w:rPr>
          <w:rFonts w:ascii="Times New Roman" w:hAnsi="Times New Roman"/>
          <w:sz w:val="28"/>
          <w:szCs w:val="28"/>
        </w:rPr>
        <w:t>c</w:t>
      </w:r>
      <w:r w:rsidRPr="000A1C35">
        <w:rPr>
          <w:rFonts w:ascii="Times New Roman" w:hAnsi="Times New Roman"/>
          <w:sz w:val="28"/>
          <w:szCs w:val="28"/>
        </w:rPr>
        <w:t>onsultation</w:t>
      </w:r>
      <w:r>
        <w:rPr>
          <w:rFonts w:ascii="Times New Roman" w:hAnsi="Times New Roman"/>
          <w:sz w:val="28"/>
          <w:szCs w:val="28"/>
        </w:rPr>
        <w:t xml:space="preserve"> </w:t>
      </w:r>
      <w:r w:rsidR="00306D22">
        <w:rPr>
          <w:rFonts w:ascii="Times New Roman" w:hAnsi="Times New Roman"/>
          <w:sz w:val="28"/>
          <w:szCs w:val="28"/>
        </w:rPr>
        <w:t>s</w:t>
      </w:r>
      <w:r>
        <w:rPr>
          <w:rFonts w:ascii="Times New Roman" w:hAnsi="Times New Roman"/>
          <w:sz w:val="28"/>
          <w:szCs w:val="28"/>
        </w:rPr>
        <w:t>ession</w:t>
      </w:r>
      <w:r w:rsidRPr="000A1C35">
        <w:rPr>
          <w:rFonts w:ascii="Times New Roman" w:hAnsi="Times New Roman"/>
          <w:sz w:val="28"/>
          <w:szCs w:val="28"/>
        </w:rPr>
        <w:t xml:space="preserve"> and related purposes.  The information will be made available to officers responsible for handling this </w:t>
      </w:r>
      <w:r w:rsidR="00306D22">
        <w:rPr>
          <w:rFonts w:ascii="Times New Roman" w:hAnsi="Times New Roman"/>
          <w:sz w:val="28"/>
          <w:szCs w:val="28"/>
        </w:rPr>
        <w:t>p</w:t>
      </w:r>
      <w:r w:rsidRPr="000A1C35">
        <w:rPr>
          <w:rFonts w:ascii="Times New Roman" w:hAnsi="Times New Roman"/>
          <w:sz w:val="28"/>
          <w:szCs w:val="28"/>
        </w:rPr>
        <w:t xml:space="preserve">ublic </w:t>
      </w:r>
      <w:r w:rsidR="00306D22">
        <w:rPr>
          <w:rFonts w:ascii="Times New Roman" w:hAnsi="Times New Roman"/>
          <w:sz w:val="28"/>
          <w:szCs w:val="28"/>
        </w:rPr>
        <w:t>c</w:t>
      </w:r>
      <w:r w:rsidRPr="000A1C35">
        <w:rPr>
          <w:rFonts w:ascii="Times New Roman" w:hAnsi="Times New Roman"/>
          <w:sz w:val="28"/>
          <w:szCs w:val="28"/>
        </w:rPr>
        <w:t>onsultation</w:t>
      </w:r>
      <w:r>
        <w:rPr>
          <w:rFonts w:ascii="Times New Roman" w:hAnsi="Times New Roman"/>
          <w:sz w:val="28"/>
          <w:szCs w:val="28"/>
        </w:rPr>
        <w:t xml:space="preserve"> </w:t>
      </w:r>
      <w:r w:rsidR="00306D22">
        <w:rPr>
          <w:rFonts w:ascii="Times New Roman" w:hAnsi="Times New Roman"/>
          <w:sz w:val="28"/>
          <w:szCs w:val="28"/>
        </w:rPr>
        <w:t>s</w:t>
      </w:r>
      <w:r>
        <w:rPr>
          <w:rFonts w:ascii="Times New Roman" w:hAnsi="Times New Roman"/>
          <w:sz w:val="28"/>
          <w:szCs w:val="28"/>
        </w:rPr>
        <w:t>ession</w:t>
      </w:r>
      <w:r w:rsidRPr="000A1C35">
        <w:rPr>
          <w:rFonts w:ascii="Times New Roman" w:hAnsi="Times New Roman"/>
          <w:sz w:val="28"/>
          <w:szCs w:val="28"/>
        </w:rPr>
        <w:t>.  The provision of personal data to the Labour and Welfare Bureau is voluntary.  However, if you fail to provide the personal data requested of you, the Labour and Welfare Bureau may not be able to process your registration.</w:t>
      </w:r>
    </w:p>
    <w:p w14:paraId="0CF0BA5F" w14:textId="77777777" w:rsidR="00DE7461" w:rsidRPr="000A1C35" w:rsidRDefault="00DE7461" w:rsidP="00DE7461">
      <w:pPr>
        <w:rPr>
          <w:rFonts w:ascii="Times New Roman" w:hAnsi="Times New Roman"/>
          <w:sz w:val="28"/>
          <w:szCs w:val="28"/>
        </w:rPr>
      </w:pPr>
    </w:p>
    <w:p w14:paraId="0A2A8583" w14:textId="77777777" w:rsidR="00DE7461" w:rsidRPr="000A1C35" w:rsidRDefault="00DE7461" w:rsidP="00DE7461">
      <w:pPr>
        <w:jc w:val="both"/>
        <w:rPr>
          <w:rFonts w:ascii="Times New Roman" w:hAnsi="Times New Roman"/>
          <w:sz w:val="28"/>
          <w:szCs w:val="28"/>
        </w:rPr>
      </w:pPr>
      <w:r w:rsidRPr="000A1C35">
        <w:rPr>
          <w:rFonts w:ascii="Times New Roman" w:hAnsi="Times New Roman"/>
          <w:sz w:val="28"/>
          <w:szCs w:val="28"/>
        </w:rPr>
        <w:t xml:space="preserve">You have the right to request access to and correction of your personal data submitted in accordance with the Personal Data (Privacy) Ordinance, Cap. 486.  A fee will be charged for supplying copies of personal data.  Request for access to and correction of personal data collected by means of this </w:t>
      </w:r>
      <w:r>
        <w:rPr>
          <w:rFonts w:ascii="Times New Roman" w:hAnsi="Times New Roman"/>
          <w:sz w:val="28"/>
          <w:szCs w:val="28"/>
        </w:rPr>
        <w:t>reply slip</w:t>
      </w:r>
      <w:r w:rsidRPr="000A1C35">
        <w:rPr>
          <w:rFonts w:ascii="Times New Roman" w:hAnsi="Times New Roman"/>
          <w:sz w:val="28"/>
          <w:szCs w:val="28"/>
        </w:rPr>
        <w:t xml:space="preserve"> should be addressed to –</w:t>
      </w:r>
    </w:p>
    <w:p w14:paraId="1C50B282" w14:textId="77777777" w:rsidR="00DE7461" w:rsidRPr="000A1C35" w:rsidRDefault="00DE7461" w:rsidP="00DE7461">
      <w:pPr>
        <w:jc w:val="both"/>
        <w:rPr>
          <w:rFonts w:ascii="Times New Roman" w:hAnsi="Times New Roman"/>
          <w:sz w:val="28"/>
          <w:szCs w:val="28"/>
        </w:rPr>
      </w:pPr>
    </w:p>
    <w:p w14:paraId="5EDCD661" w14:textId="77777777" w:rsidR="00DE7461" w:rsidRPr="000A1C35" w:rsidRDefault="00DE7461" w:rsidP="00DE7461">
      <w:pPr>
        <w:jc w:val="both"/>
        <w:rPr>
          <w:rFonts w:ascii="Times New Roman" w:hAnsi="Times New Roman"/>
          <w:sz w:val="28"/>
          <w:szCs w:val="28"/>
          <w:lang w:val="en-US"/>
        </w:rPr>
      </w:pPr>
      <w:r w:rsidRPr="000A1C35">
        <w:rPr>
          <w:rFonts w:ascii="Times New Roman" w:hAnsi="Times New Roman"/>
          <w:sz w:val="28"/>
          <w:szCs w:val="28"/>
        </w:rPr>
        <w:t>Post Title:</w:t>
      </w:r>
      <w:r w:rsidRPr="000A1C35">
        <w:rPr>
          <w:rFonts w:ascii="Times New Roman" w:hAnsi="Times New Roman"/>
          <w:sz w:val="28"/>
          <w:szCs w:val="28"/>
        </w:rPr>
        <w:tab/>
        <w:t>Executive Officer (Rehabilitation) 2, Labour and Welfare Bureau</w:t>
      </w:r>
    </w:p>
    <w:p w14:paraId="59192712" w14:textId="77777777" w:rsidR="00DE7461" w:rsidRPr="000A1C35" w:rsidRDefault="00DE7461" w:rsidP="00DE7461">
      <w:pPr>
        <w:jc w:val="both"/>
        <w:rPr>
          <w:rFonts w:ascii="Times New Roman" w:hAnsi="Times New Roman"/>
          <w:sz w:val="28"/>
          <w:szCs w:val="28"/>
        </w:rPr>
      </w:pPr>
      <w:r w:rsidRPr="000A1C35">
        <w:rPr>
          <w:rFonts w:ascii="Times New Roman" w:hAnsi="Times New Roman"/>
          <w:sz w:val="28"/>
          <w:szCs w:val="28"/>
        </w:rPr>
        <w:t>Address:</w:t>
      </w:r>
      <w:r w:rsidRPr="000A1C35">
        <w:rPr>
          <w:rFonts w:ascii="Times New Roman" w:hAnsi="Times New Roman"/>
          <w:sz w:val="28"/>
          <w:szCs w:val="28"/>
        </w:rPr>
        <w:tab/>
        <w:t>Rehabilitation Division, Labour and Welfare Bureau</w:t>
      </w:r>
    </w:p>
    <w:p w14:paraId="34FCC398" w14:textId="77777777" w:rsidR="00DE7461" w:rsidRPr="000A1C35" w:rsidRDefault="00DE7461" w:rsidP="00DE7461">
      <w:pPr>
        <w:jc w:val="both"/>
        <w:rPr>
          <w:rFonts w:ascii="Times New Roman" w:hAnsi="Times New Roman"/>
          <w:sz w:val="28"/>
          <w:szCs w:val="28"/>
        </w:rPr>
      </w:pPr>
      <w:r w:rsidRPr="000A1C35">
        <w:rPr>
          <w:rFonts w:ascii="Times New Roman" w:hAnsi="Times New Roman"/>
          <w:sz w:val="28"/>
          <w:szCs w:val="28"/>
        </w:rPr>
        <w:tab/>
      </w:r>
      <w:r w:rsidRPr="000A1C35">
        <w:rPr>
          <w:rFonts w:ascii="Times New Roman" w:hAnsi="Times New Roman"/>
          <w:sz w:val="28"/>
          <w:szCs w:val="28"/>
        </w:rPr>
        <w:tab/>
      </w:r>
      <w:r w:rsidRPr="000A1C35">
        <w:rPr>
          <w:rFonts w:ascii="Times New Roman" w:hAnsi="Times New Roman"/>
          <w:sz w:val="28"/>
          <w:szCs w:val="28"/>
        </w:rPr>
        <w:tab/>
        <w:t>11/F,</w:t>
      </w:r>
      <w:r w:rsidRPr="000A1C35">
        <w:rPr>
          <w:rFonts w:ascii="Times New Roman" w:hAnsi="Times New Roman" w:hint="eastAsia"/>
          <w:sz w:val="28"/>
          <w:szCs w:val="28"/>
        </w:rPr>
        <w:t xml:space="preserve"> West Wing, Central Government Offices</w:t>
      </w:r>
    </w:p>
    <w:p w14:paraId="5FE860D4" w14:textId="77777777" w:rsidR="00DE7461" w:rsidRPr="000A1C35" w:rsidRDefault="00DE7461" w:rsidP="00DE7461">
      <w:pPr>
        <w:jc w:val="both"/>
        <w:rPr>
          <w:rFonts w:ascii="Times New Roman" w:hAnsi="Times New Roman"/>
          <w:sz w:val="28"/>
          <w:szCs w:val="28"/>
        </w:rPr>
      </w:pPr>
      <w:r w:rsidRPr="000A1C35">
        <w:rPr>
          <w:rFonts w:ascii="Times New Roman" w:hAnsi="Times New Roman"/>
          <w:sz w:val="28"/>
          <w:szCs w:val="28"/>
        </w:rPr>
        <w:tab/>
      </w:r>
      <w:r w:rsidRPr="000A1C35">
        <w:rPr>
          <w:rFonts w:ascii="Times New Roman" w:hAnsi="Times New Roman"/>
          <w:sz w:val="28"/>
          <w:szCs w:val="28"/>
        </w:rPr>
        <w:tab/>
      </w:r>
      <w:r w:rsidRPr="000A1C35">
        <w:rPr>
          <w:rFonts w:ascii="Times New Roman" w:hAnsi="Times New Roman"/>
          <w:sz w:val="28"/>
          <w:szCs w:val="28"/>
        </w:rPr>
        <w:tab/>
      </w:r>
      <w:r w:rsidRPr="000A1C35">
        <w:rPr>
          <w:rFonts w:ascii="Times New Roman" w:hAnsi="Times New Roman" w:hint="eastAsia"/>
          <w:sz w:val="28"/>
          <w:szCs w:val="28"/>
        </w:rPr>
        <w:t>2 Tim Mei Avenue, Tamar, Hong Kong</w:t>
      </w:r>
    </w:p>
    <w:p w14:paraId="70D79136" w14:textId="77777777" w:rsidR="00DE7461" w:rsidRPr="000A1C35" w:rsidRDefault="00DE7461" w:rsidP="00DE7461">
      <w:pPr>
        <w:jc w:val="both"/>
        <w:rPr>
          <w:rFonts w:ascii="Times New Roman" w:hAnsi="Times New Roman"/>
          <w:sz w:val="28"/>
          <w:szCs w:val="28"/>
        </w:rPr>
      </w:pPr>
      <w:r w:rsidRPr="000A1C35">
        <w:rPr>
          <w:rFonts w:ascii="Times New Roman" w:hAnsi="Times New Roman"/>
          <w:sz w:val="28"/>
          <w:szCs w:val="28"/>
        </w:rPr>
        <w:t>Telephone:</w:t>
      </w:r>
      <w:r w:rsidRPr="000A1C35">
        <w:rPr>
          <w:rFonts w:ascii="Times New Roman" w:hAnsi="Times New Roman"/>
          <w:sz w:val="28"/>
          <w:szCs w:val="28"/>
        </w:rPr>
        <w:tab/>
        <w:t>2810 3831</w:t>
      </w:r>
    </w:p>
    <w:p w14:paraId="18EAA98C" w14:textId="77777777" w:rsidR="00DE7461" w:rsidRPr="000A1C35" w:rsidRDefault="00DE7461" w:rsidP="00DE7461">
      <w:pPr>
        <w:jc w:val="both"/>
        <w:rPr>
          <w:rFonts w:ascii="Times New Roman" w:hAnsi="Times New Roman"/>
          <w:sz w:val="26"/>
          <w:szCs w:val="26"/>
        </w:rPr>
      </w:pPr>
    </w:p>
    <w:p w14:paraId="04250F85" w14:textId="77777777" w:rsidR="00DE7461" w:rsidRPr="00722947" w:rsidRDefault="00DE7461" w:rsidP="006C5DEF">
      <w:pPr>
        <w:ind w:left="960" w:hanging="960"/>
        <w:jc w:val="both"/>
        <w:rPr>
          <w:rFonts w:ascii="Times New Roman" w:hAnsi="Times New Roman"/>
          <w:lang w:val="en-US"/>
        </w:rPr>
      </w:pPr>
    </w:p>
    <w:sectPr w:rsidR="00DE7461" w:rsidRPr="00722947" w:rsidSect="00BA01AB">
      <w:pgSz w:w="11906" w:h="16838"/>
      <w:pgMar w:top="1134" w:right="1247" w:bottom="102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w:altName w:val="Times New Roman"/>
    <w:panose1 w:val="00000000000000000000"/>
    <w:charset w:val="FF"/>
    <w:family w:val="roman"/>
    <w:notTrueType/>
    <w:pitch w:val="variable"/>
    <w:sig w:usb0="00000003"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E0"/>
    <w:rsid w:val="000755D1"/>
    <w:rsid w:val="00083620"/>
    <w:rsid w:val="000864E8"/>
    <w:rsid w:val="000F1D4D"/>
    <w:rsid w:val="00102320"/>
    <w:rsid w:val="00124102"/>
    <w:rsid w:val="001E7402"/>
    <w:rsid w:val="001F2177"/>
    <w:rsid w:val="00215C0D"/>
    <w:rsid w:val="00220A6A"/>
    <w:rsid w:val="002B6A48"/>
    <w:rsid w:val="002D7A4D"/>
    <w:rsid w:val="00302F3B"/>
    <w:rsid w:val="00306D22"/>
    <w:rsid w:val="00316717"/>
    <w:rsid w:val="00316B18"/>
    <w:rsid w:val="00337089"/>
    <w:rsid w:val="003F0303"/>
    <w:rsid w:val="004553A3"/>
    <w:rsid w:val="00487021"/>
    <w:rsid w:val="004F67C9"/>
    <w:rsid w:val="00534C10"/>
    <w:rsid w:val="005A2902"/>
    <w:rsid w:val="00684A3E"/>
    <w:rsid w:val="006C5DEF"/>
    <w:rsid w:val="006E1853"/>
    <w:rsid w:val="00722947"/>
    <w:rsid w:val="00764DE7"/>
    <w:rsid w:val="007E5230"/>
    <w:rsid w:val="007E63AE"/>
    <w:rsid w:val="00896962"/>
    <w:rsid w:val="008F2B63"/>
    <w:rsid w:val="00916A42"/>
    <w:rsid w:val="009C34CA"/>
    <w:rsid w:val="00A93954"/>
    <w:rsid w:val="00AC0F30"/>
    <w:rsid w:val="00B200D6"/>
    <w:rsid w:val="00B972EA"/>
    <w:rsid w:val="00BA01AB"/>
    <w:rsid w:val="00BE3624"/>
    <w:rsid w:val="00CB04E0"/>
    <w:rsid w:val="00CF6E08"/>
    <w:rsid w:val="00D802D4"/>
    <w:rsid w:val="00DE7461"/>
    <w:rsid w:val="00E81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B47C"/>
  <w15:chartTrackingRefBased/>
  <w15:docId w15:val="{6F0E5B3E-CBD5-4FB7-9E46-696C08D3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4E0"/>
    <w:pPr>
      <w:overflowPunct w:val="0"/>
      <w:autoSpaceDE w:val="0"/>
      <w:autoSpaceDN w:val="0"/>
      <w:adjustRightInd w:val="0"/>
      <w:spacing w:after="0" w:line="240" w:lineRule="auto"/>
      <w:textAlignment w:val="baseline"/>
    </w:pPr>
    <w:rPr>
      <w:rFonts w:ascii="Roman" w:eastAsia="細明體" w:hAnsi="Roman" w:cs="Times New Roman"/>
      <w:kern w:val="0"/>
      <w:szCs w:val="20"/>
      <w:lang w:val="en-GB"/>
      <w14:ligatures w14:val="none"/>
    </w:rPr>
  </w:style>
  <w:style w:type="paragraph" w:styleId="1">
    <w:name w:val="heading 1"/>
    <w:basedOn w:val="a"/>
    <w:next w:val="a"/>
    <w:link w:val="10"/>
    <w:uiPriority w:val="9"/>
    <w:qFormat/>
    <w:rsid w:val="00CB04E0"/>
    <w:pPr>
      <w:keepNext/>
      <w:keepLines/>
      <w:widowControl w:val="0"/>
      <w:overflowPunct/>
      <w:autoSpaceDE/>
      <w:autoSpaceDN/>
      <w:adjustRightInd/>
      <w:spacing w:before="480" w:after="80" w:line="278" w:lineRule="auto"/>
      <w:textAlignment w:val="auto"/>
      <w:outlineLvl w:val="0"/>
    </w:pPr>
    <w:rPr>
      <w:rFonts w:asciiTheme="majorHAnsi" w:eastAsiaTheme="majorEastAsia" w:hAnsiTheme="majorHAnsi" w:cstheme="majorBidi"/>
      <w:color w:val="0F4761" w:themeColor="accent1" w:themeShade="BF"/>
      <w:kern w:val="2"/>
      <w:sz w:val="48"/>
      <w:szCs w:val="48"/>
      <w:lang w:val="en-US"/>
      <w14:ligatures w14:val="standardContextual"/>
    </w:rPr>
  </w:style>
  <w:style w:type="paragraph" w:styleId="2">
    <w:name w:val="heading 2"/>
    <w:basedOn w:val="a"/>
    <w:next w:val="a"/>
    <w:link w:val="20"/>
    <w:uiPriority w:val="9"/>
    <w:semiHidden/>
    <w:unhideWhenUsed/>
    <w:qFormat/>
    <w:rsid w:val="00CB04E0"/>
    <w:pPr>
      <w:keepNext/>
      <w:keepLines/>
      <w:widowControl w:val="0"/>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3">
    <w:name w:val="heading 3"/>
    <w:basedOn w:val="a"/>
    <w:next w:val="a"/>
    <w:link w:val="30"/>
    <w:uiPriority w:val="9"/>
    <w:semiHidden/>
    <w:unhideWhenUsed/>
    <w:qFormat/>
    <w:rsid w:val="00CB04E0"/>
    <w:pPr>
      <w:keepNext/>
      <w:keepLines/>
      <w:widowControl w:val="0"/>
      <w:overflowPunct/>
      <w:autoSpaceDE/>
      <w:autoSpaceDN/>
      <w:adjustRightInd/>
      <w:spacing w:before="160" w:after="40" w:line="278" w:lineRule="auto"/>
      <w:textAlignment w:val="auto"/>
      <w:outlineLvl w:val="2"/>
    </w:pPr>
    <w:rPr>
      <w:rFonts w:asciiTheme="minorHAnsi" w:eastAsiaTheme="majorEastAsia" w:hAnsiTheme="minorHAnsi" w:cstheme="majorBidi"/>
      <w:color w:val="0F4761" w:themeColor="accent1" w:themeShade="BF"/>
      <w:kern w:val="2"/>
      <w:sz w:val="32"/>
      <w:szCs w:val="32"/>
      <w:lang w:val="en-US"/>
      <w14:ligatures w14:val="standardContextual"/>
    </w:rPr>
  </w:style>
  <w:style w:type="paragraph" w:styleId="4">
    <w:name w:val="heading 4"/>
    <w:basedOn w:val="a"/>
    <w:next w:val="a"/>
    <w:link w:val="40"/>
    <w:uiPriority w:val="9"/>
    <w:semiHidden/>
    <w:unhideWhenUsed/>
    <w:qFormat/>
    <w:rsid w:val="00CB04E0"/>
    <w:pPr>
      <w:keepNext/>
      <w:keepLines/>
      <w:widowControl w:val="0"/>
      <w:overflowPunct/>
      <w:autoSpaceDE/>
      <w:autoSpaceDN/>
      <w:adjustRightInd/>
      <w:spacing w:before="160" w:after="40" w:line="278" w:lineRule="auto"/>
      <w:textAlignment w:val="auto"/>
      <w:outlineLvl w:val="3"/>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5">
    <w:name w:val="heading 5"/>
    <w:basedOn w:val="a"/>
    <w:next w:val="a"/>
    <w:link w:val="50"/>
    <w:uiPriority w:val="9"/>
    <w:semiHidden/>
    <w:unhideWhenUsed/>
    <w:qFormat/>
    <w:rsid w:val="00CB04E0"/>
    <w:pPr>
      <w:keepNext/>
      <w:keepLines/>
      <w:widowControl w:val="0"/>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6">
    <w:name w:val="heading 6"/>
    <w:basedOn w:val="a"/>
    <w:next w:val="a"/>
    <w:link w:val="60"/>
    <w:uiPriority w:val="9"/>
    <w:semiHidden/>
    <w:unhideWhenUsed/>
    <w:qFormat/>
    <w:rsid w:val="00CB04E0"/>
    <w:pPr>
      <w:keepNext/>
      <w:keepLines/>
      <w:widowControl w:val="0"/>
      <w:overflowPunct/>
      <w:autoSpaceDE/>
      <w:autoSpaceDN/>
      <w:adjustRightInd/>
      <w:spacing w:before="40" w:line="278" w:lineRule="auto"/>
      <w:textAlignment w:val="auto"/>
      <w:outlineLvl w:val="5"/>
    </w:pPr>
    <w:rPr>
      <w:rFonts w:asciiTheme="minorHAnsi" w:eastAsiaTheme="majorEastAsia" w:hAnsiTheme="minorHAnsi" w:cstheme="majorBidi"/>
      <w:color w:val="595959" w:themeColor="text1" w:themeTint="A6"/>
      <w:kern w:val="2"/>
      <w:szCs w:val="24"/>
      <w:lang w:val="en-US"/>
      <w14:ligatures w14:val="standardContextual"/>
    </w:rPr>
  </w:style>
  <w:style w:type="paragraph" w:styleId="7">
    <w:name w:val="heading 7"/>
    <w:basedOn w:val="a"/>
    <w:next w:val="a"/>
    <w:link w:val="70"/>
    <w:uiPriority w:val="9"/>
    <w:semiHidden/>
    <w:unhideWhenUsed/>
    <w:qFormat/>
    <w:rsid w:val="00CB04E0"/>
    <w:pPr>
      <w:keepNext/>
      <w:keepLines/>
      <w:widowControl w:val="0"/>
      <w:overflowPunct/>
      <w:autoSpaceDE/>
      <w:autoSpaceDN/>
      <w:adjustRightInd/>
      <w:spacing w:before="40" w:line="278" w:lineRule="auto"/>
      <w:ind w:leftChars="100" w:left="100"/>
      <w:textAlignment w:val="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8">
    <w:name w:val="heading 8"/>
    <w:basedOn w:val="a"/>
    <w:next w:val="a"/>
    <w:link w:val="80"/>
    <w:uiPriority w:val="9"/>
    <w:semiHidden/>
    <w:unhideWhenUsed/>
    <w:qFormat/>
    <w:rsid w:val="00CB04E0"/>
    <w:pPr>
      <w:keepNext/>
      <w:keepLines/>
      <w:widowControl w:val="0"/>
      <w:overflowPunct/>
      <w:autoSpaceDE/>
      <w:autoSpaceDN/>
      <w:adjustRightInd/>
      <w:spacing w:before="40" w:line="278" w:lineRule="auto"/>
      <w:ind w:leftChars="200" w:left="200"/>
      <w:textAlignment w:val="auto"/>
      <w:outlineLvl w:val="7"/>
    </w:pPr>
    <w:rPr>
      <w:rFonts w:asciiTheme="minorHAnsi" w:eastAsiaTheme="majorEastAsia" w:hAnsiTheme="minorHAnsi" w:cstheme="majorBidi"/>
      <w:color w:val="272727" w:themeColor="text1" w:themeTint="D8"/>
      <w:kern w:val="2"/>
      <w:szCs w:val="24"/>
      <w:lang w:val="en-US"/>
      <w14:ligatures w14:val="standardContextual"/>
    </w:rPr>
  </w:style>
  <w:style w:type="paragraph" w:styleId="9">
    <w:name w:val="heading 9"/>
    <w:basedOn w:val="a"/>
    <w:next w:val="a"/>
    <w:link w:val="90"/>
    <w:uiPriority w:val="9"/>
    <w:semiHidden/>
    <w:unhideWhenUsed/>
    <w:qFormat/>
    <w:rsid w:val="00CB04E0"/>
    <w:pPr>
      <w:keepNext/>
      <w:keepLines/>
      <w:widowControl w:val="0"/>
      <w:overflowPunct/>
      <w:autoSpaceDE/>
      <w:autoSpaceDN/>
      <w:adjustRightInd/>
      <w:spacing w:before="40" w:line="278" w:lineRule="auto"/>
      <w:ind w:leftChars="300" w:left="300"/>
      <w:textAlignment w:val="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B04E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B04E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B04E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B04E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B04E0"/>
    <w:rPr>
      <w:rFonts w:eastAsiaTheme="majorEastAsia" w:cstheme="majorBidi"/>
      <w:color w:val="0F4761" w:themeColor="accent1" w:themeShade="BF"/>
    </w:rPr>
  </w:style>
  <w:style w:type="character" w:customStyle="1" w:styleId="60">
    <w:name w:val="標題 6 字元"/>
    <w:basedOn w:val="a0"/>
    <w:link w:val="6"/>
    <w:uiPriority w:val="9"/>
    <w:semiHidden/>
    <w:rsid w:val="00CB04E0"/>
    <w:rPr>
      <w:rFonts w:eastAsiaTheme="majorEastAsia" w:cstheme="majorBidi"/>
      <w:color w:val="595959" w:themeColor="text1" w:themeTint="A6"/>
    </w:rPr>
  </w:style>
  <w:style w:type="character" w:customStyle="1" w:styleId="70">
    <w:name w:val="標題 7 字元"/>
    <w:basedOn w:val="a0"/>
    <w:link w:val="7"/>
    <w:uiPriority w:val="9"/>
    <w:semiHidden/>
    <w:rsid w:val="00CB04E0"/>
    <w:rPr>
      <w:rFonts w:eastAsiaTheme="majorEastAsia" w:cstheme="majorBidi"/>
      <w:color w:val="595959" w:themeColor="text1" w:themeTint="A6"/>
    </w:rPr>
  </w:style>
  <w:style w:type="character" w:customStyle="1" w:styleId="80">
    <w:name w:val="標題 8 字元"/>
    <w:basedOn w:val="a0"/>
    <w:link w:val="8"/>
    <w:uiPriority w:val="9"/>
    <w:semiHidden/>
    <w:rsid w:val="00CB04E0"/>
    <w:rPr>
      <w:rFonts w:eastAsiaTheme="majorEastAsia" w:cstheme="majorBidi"/>
      <w:color w:val="272727" w:themeColor="text1" w:themeTint="D8"/>
    </w:rPr>
  </w:style>
  <w:style w:type="character" w:customStyle="1" w:styleId="90">
    <w:name w:val="標題 9 字元"/>
    <w:basedOn w:val="a0"/>
    <w:link w:val="9"/>
    <w:uiPriority w:val="9"/>
    <w:semiHidden/>
    <w:rsid w:val="00CB04E0"/>
    <w:rPr>
      <w:rFonts w:eastAsiaTheme="majorEastAsia" w:cstheme="majorBidi"/>
      <w:color w:val="272727" w:themeColor="text1" w:themeTint="D8"/>
    </w:rPr>
  </w:style>
  <w:style w:type="paragraph" w:styleId="a3">
    <w:name w:val="Title"/>
    <w:basedOn w:val="a"/>
    <w:next w:val="a"/>
    <w:link w:val="a4"/>
    <w:uiPriority w:val="10"/>
    <w:qFormat/>
    <w:rsid w:val="00CB04E0"/>
    <w:pPr>
      <w:widowControl w:val="0"/>
      <w:overflowPunct/>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標題 字元"/>
    <w:basedOn w:val="a0"/>
    <w:link w:val="a3"/>
    <w:uiPriority w:val="10"/>
    <w:rsid w:val="00CB0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4E0"/>
    <w:pPr>
      <w:widowControl w:val="0"/>
      <w:numPr>
        <w:ilvl w:val="1"/>
      </w:numPr>
      <w:overflowPunct/>
      <w:autoSpaceDE/>
      <w:autoSpaceDN/>
      <w:adjustRightInd/>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標題 字元"/>
    <w:basedOn w:val="a0"/>
    <w:link w:val="a5"/>
    <w:uiPriority w:val="11"/>
    <w:rsid w:val="00CB0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4E0"/>
    <w:pPr>
      <w:widowControl w:val="0"/>
      <w:overflowPunct/>
      <w:autoSpaceDE/>
      <w:autoSpaceDN/>
      <w:adjustRightInd/>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lang w:val="en-US"/>
      <w14:ligatures w14:val="standardContextual"/>
    </w:rPr>
  </w:style>
  <w:style w:type="character" w:customStyle="1" w:styleId="a8">
    <w:name w:val="引文 字元"/>
    <w:basedOn w:val="a0"/>
    <w:link w:val="a7"/>
    <w:uiPriority w:val="29"/>
    <w:rsid w:val="00CB04E0"/>
    <w:rPr>
      <w:i/>
      <w:iCs/>
      <w:color w:val="404040" w:themeColor="text1" w:themeTint="BF"/>
    </w:rPr>
  </w:style>
  <w:style w:type="paragraph" w:styleId="a9">
    <w:name w:val="List Paragraph"/>
    <w:basedOn w:val="a"/>
    <w:uiPriority w:val="34"/>
    <w:qFormat/>
    <w:rsid w:val="00CB04E0"/>
    <w:pPr>
      <w:widowControl w:val="0"/>
      <w:overflowPunct/>
      <w:autoSpaceDE/>
      <w:autoSpaceDN/>
      <w:adjustRightInd/>
      <w:spacing w:after="160" w:line="278" w:lineRule="auto"/>
      <w:ind w:left="720"/>
      <w:contextualSpacing/>
      <w:textAlignment w:val="auto"/>
    </w:pPr>
    <w:rPr>
      <w:rFonts w:asciiTheme="minorHAnsi" w:eastAsiaTheme="minorEastAsia" w:hAnsiTheme="minorHAnsi" w:cstheme="minorBidi"/>
      <w:kern w:val="2"/>
      <w:szCs w:val="24"/>
      <w:lang w:val="en-US"/>
      <w14:ligatures w14:val="standardContextual"/>
    </w:rPr>
  </w:style>
  <w:style w:type="character" w:styleId="aa">
    <w:name w:val="Intense Emphasis"/>
    <w:basedOn w:val="a0"/>
    <w:uiPriority w:val="21"/>
    <w:qFormat/>
    <w:rsid w:val="00CB04E0"/>
    <w:rPr>
      <w:i/>
      <w:iCs/>
      <w:color w:val="0F4761" w:themeColor="accent1" w:themeShade="BF"/>
    </w:rPr>
  </w:style>
  <w:style w:type="paragraph" w:styleId="ab">
    <w:name w:val="Intense Quote"/>
    <w:basedOn w:val="a"/>
    <w:next w:val="a"/>
    <w:link w:val="ac"/>
    <w:uiPriority w:val="30"/>
    <w:qFormat/>
    <w:rsid w:val="00CB04E0"/>
    <w:pPr>
      <w:widowControl w:val="0"/>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Cs w:val="24"/>
      <w:lang w:val="en-US"/>
      <w14:ligatures w14:val="standardContextual"/>
    </w:rPr>
  </w:style>
  <w:style w:type="character" w:customStyle="1" w:styleId="ac">
    <w:name w:val="鮮明引文 字元"/>
    <w:basedOn w:val="a0"/>
    <w:link w:val="ab"/>
    <w:uiPriority w:val="30"/>
    <w:rsid w:val="00CB04E0"/>
    <w:rPr>
      <w:i/>
      <w:iCs/>
      <w:color w:val="0F4761" w:themeColor="accent1" w:themeShade="BF"/>
    </w:rPr>
  </w:style>
  <w:style w:type="character" w:styleId="ad">
    <w:name w:val="Intense Reference"/>
    <w:basedOn w:val="a0"/>
    <w:uiPriority w:val="32"/>
    <w:qFormat/>
    <w:rsid w:val="00CB04E0"/>
    <w:rPr>
      <w:b/>
      <w:bCs/>
      <w:smallCaps/>
      <w:color w:val="0F4761" w:themeColor="accent1" w:themeShade="BF"/>
      <w:spacing w:val="5"/>
    </w:rPr>
  </w:style>
  <w:style w:type="table" w:styleId="ae">
    <w:name w:val="Table Grid"/>
    <w:basedOn w:val="a1"/>
    <w:uiPriority w:val="39"/>
    <w:rsid w:val="00CB0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A01AB"/>
    <w:rPr>
      <w:color w:val="467886" w:themeColor="hyperlink"/>
      <w:u w:val="single"/>
    </w:rPr>
  </w:style>
  <w:style w:type="character" w:styleId="af0">
    <w:name w:val="Unresolved Mention"/>
    <w:basedOn w:val="a0"/>
    <w:uiPriority w:val="99"/>
    <w:semiHidden/>
    <w:unhideWhenUsed/>
    <w:rsid w:val="00BA01AB"/>
    <w:rPr>
      <w:color w:val="605E5C"/>
      <w:shd w:val="clear" w:color="auto" w:fill="E1DFDD"/>
    </w:rPr>
  </w:style>
  <w:style w:type="paragraph" w:styleId="af1">
    <w:name w:val="Revision"/>
    <w:hidden/>
    <w:uiPriority w:val="99"/>
    <w:semiHidden/>
    <w:rsid w:val="002D7A4D"/>
    <w:pPr>
      <w:spacing w:after="0" w:line="240" w:lineRule="auto"/>
    </w:pPr>
    <w:rPr>
      <w:rFonts w:ascii="Roman" w:eastAsia="細明體" w:hAnsi="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ncrpd_consultation@lwb.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SHUM</dc:creator>
  <cp:keywords/>
  <dc:description/>
  <cp:lastModifiedBy>Ellen SHUM</cp:lastModifiedBy>
  <cp:revision>25</cp:revision>
  <dcterms:created xsi:type="dcterms:W3CDTF">2026-04-27T01:43:00Z</dcterms:created>
  <dcterms:modified xsi:type="dcterms:W3CDTF">2026-05-11T05:08:00Z</dcterms:modified>
</cp:coreProperties>
</file>